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C4402" w:rsidRDefault="007C4402" w:rsidP="007C4402">
      <w:pPr>
        <w:spacing w:after="0"/>
        <w:jc w:val="center"/>
        <w:rPr>
          <w:rFonts w:ascii="Times New Roman" w:hAnsi="Times New Roman"/>
          <w:b/>
        </w:rPr>
      </w:pPr>
      <w:bookmarkStart w:id="0" w:name="_GoBack"/>
      <w:bookmarkEnd w:id="0"/>
      <w:r>
        <w:rPr>
          <w:rFonts w:ascii="Times New Roman" w:hAnsi="Times New Roman"/>
          <w:b/>
        </w:rPr>
        <w:t xml:space="preserve">МУНИЦИПАЛЬНОЕ БЮДЖЕТНОЕ ОБЩЕОБРАЗОВАТЕЛЬНОЕ </w:t>
      </w:r>
    </w:p>
    <w:p w:rsidR="007C4402" w:rsidRDefault="007C4402" w:rsidP="007C4402">
      <w:pPr>
        <w:spacing w:after="0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УЧРЕЖДЕНИЕ «СРЕДНЯЯ ШКОЛА № 25», ГО ЗАТО СВОБОДНЫЙ</w:t>
      </w:r>
    </w:p>
    <w:p w:rsidR="007C4402" w:rsidRDefault="007C4402" w:rsidP="007C4402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</w:p>
    <w:p w:rsidR="007C4402" w:rsidRDefault="007C4402" w:rsidP="007C4402">
      <w:pPr>
        <w:spacing w:after="0" w:line="230" w:lineRule="exact"/>
        <w:jc w:val="center"/>
        <w:rPr>
          <w:rFonts w:ascii="Times New Roman" w:hAnsi="Times New Roman"/>
          <w:sz w:val="24"/>
          <w:szCs w:val="24"/>
        </w:rPr>
      </w:pPr>
    </w:p>
    <w:p w:rsidR="007C4402" w:rsidRDefault="007C4402" w:rsidP="007C4402">
      <w:pPr>
        <w:jc w:val="center"/>
        <w:rPr>
          <w:rFonts w:ascii="Times New Roman" w:hAnsi="Times New Roman"/>
          <w:sz w:val="24"/>
          <w:szCs w:val="24"/>
        </w:rPr>
      </w:pPr>
    </w:p>
    <w:p w:rsidR="007C4402" w:rsidRDefault="007C4402" w:rsidP="007C4402">
      <w:pPr>
        <w:rPr>
          <w:rFonts w:ascii="Times New Roman" w:hAnsi="Times New Roman"/>
          <w:sz w:val="24"/>
          <w:szCs w:val="24"/>
        </w:rPr>
      </w:pPr>
    </w:p>
    <w:p w:rsidR="007C4402" w:rsidRDefault="00D96CA8" w:rsidP="008B196D">
      <w:pPr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Автор </w:t>
      </w:r>
      <w:r w:rsidR="007C4402">
        <w:rPr>
          <w:rFonts w:ascii="Times New Roman" w:hAnsi="Times New Roman"/>
          <w:sz w:val="24"/>
          <w:szCs w:val="24"/>
        </w:rPr>
        <w:t>:</w:t>
      </w:r>
    </w:p>
    <w:p w:rsidR="007C4402" w:rsidRPr="00554850" w:rsidRDefault="007C4402" w:rsidP="007C4402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</w:t>
      </w:r>
      <w:r w:rsidRPr="00554850">
        <w:rPr>
          <w:rFonts w:ascii="Times New Roman" w:hAnsi="Times New Roman"/>
          <w:sz w:val="28"/>
          <w:szCs w:val="28"/>
        </w:rPr>
        <w:t>обучающ</w:t>
      </w:r>
      <w:r>
        <w:rPr>
          <w:rFonts w:ascii="Times New Roman" w:hAnsi="Times New Roman"/>
          <w:sz w:val="28"/>
          <w:szCs w:val="28"/>
        </w:rPr>
        <w:t>ая</w:t>
      </w:r>
      <w:r w:rsidRPr="00554850">
        <w:rPr>
          <w:rFonts w:ascii="Times New Roman" w:hAnsi="Times New Roman"/>
          <w:sz w:val="28"/>
          <w:szCs w:val="28"/>
        </w:rPr>
        <w:t xml:space="preserve">ся </w:t>
      </w:r>
      <w:r>
        <w:rPr>
          <w:rFonts w:ascii="Times New Roman" w:hAnsi="Times New Roman"/>
          <w:sz w:val="28"/>
          <w:szCs w:val="28"/>
        </w:rPr>
        <w:t>2</w:t>
      </w:r>
      <w:r w:rsidRPr="00554850">
        <w:rPr>
          <w:rFonts w:ascii="Times New Roman" w:hAnsi="Times New Roman"/>
          <w:sz w:val="28"/>
          <w:szCs w:val="28"/>
        </w:rPr>
        <w:t xml:space="preserve">  класса:</w:t>
      </w:r>
    </w:p>
    <w:p w:rsidR="007C4402" w:rsidRPr="00554850" w:rsidRDefault="007C4402" w:rsidP="007C4402">
      <w:pPr>
        <w:jc w:val="right"/>
        <w:rPr>
          <w:rFonts w:ascii="Times New Roman" w:hAnsi="Times New Roman"/>
          <w:sz w:val="28"/>
          <w:szCs w:val="28"/>
        </w:rPr>
      </w:pPr>
      <w:r w:rsidRPr="00554850">
        <w:rPr>
          <w:rFonts w:ascii="Times New Roman" w:hAnsi="Times New Roman"/>
          <w:sz w:val="28"/>
          <w:szCs w:val="28"/>
        </w:rPr>
        <w:t xml:space="preserve">                          </w:t>
      </w:r>
      <w:r>
        <w:rPr>
          <w:rFonts w:ascii="Times New Roman" w:hAnsi="Times New Roman"/>
          <w:sz w:val="28"/>
          <w:szCs w:val="28"/>
        </w:rPr>
        <w:t xml:space="preserve">                          </w:t>
      </w:r>
      <w:r w:rsidRPr="00554850">
        <w:rPr>
          <w:rFonts w:ascii="Times New Roman" w:hAnsi="Times New Roman"/>
          <w:sz w:val="28"/>
          <w:szCs w:val="28"/>
        </w:rPr>
        <w:t>Склярова Дарья Юрьевна</w:t>
      </w:r>
    </w:p>
    <w:p w:rsidR="007C4402" w:rsidRDefault="007C4402" w:rsidP="007C4402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</w:t>
      </w:r>
    </w:p>
    <w:p w:rsidR="007C4402" w:rsidRDefault="007C4402" w:rsidP="007C4402">
      <w:pPr>
        <w:jc w:val="center"/>
        <w:rPr>
          <w:rFonts w:ascii="Times New Roman" w:hAnsi="Times New Roman"/>
          <w:sz w:val="24"/>
          <w:szCs w:val="24"/>
        </w:rPr>
      </w:pPr>
    </w:p>
    <w:p w:rsidR="007C4402" w:rsidRDefault="00B630A6" w:rsidP="00D96CA8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8"/>
          <w:szCs w:val="28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453.75pt;height:29.25pt" fillcolor="#06c" strokecolor="#9cf" strokeweight="1.5pt">
            <v:shadow on="t" color="#900"/>
            <v:textpath style="font-family:&quot;Impact&quot;;v-text-kern:t" trim="t" fitpath="t" string="«Как выбрать наручные часы для детей?»"/>
          </v:shape>
        </w:pict>
      </w:r>
    </w:p>
    <w:p w:rsidR="007C4402" w:rsidRDefault="00D96CA8" w:rsidP="00D96CA8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ЕСТЕСТВОЗНАНИЕ</w:t>
      </w:r>
    </w:p>
    <w:p w:rsidR="007C4402" w:rsidRDefault="007C4402" w:rsidP="007C4402">
      <w:pPr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НАУЧНЫЙ РУКОВОДИТЕЛЬ:</w:t>
      </w:r>
    </w:p>
    <w:p w:rsidR="007C4402" w:rsidRPr="00554850" w:rsidRDefault="007C4402" w:rsidP="007C4402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</w:t>
      </w:r>
      <w:r w:rsidRPr="00554850">
        <w:rPr>
          <w:rFonts w:ascii="Times New Roman" w:hAnsi="Times New Roman"/>
          <w:sz w:val="28"/>
          <w:szCs w:val="28"/>
        </w:rPr>
        <w:t xml:space="preserve">Еремина Наталья Николаевна, </w:t>
      </w:r>
    </w:p>
    <w:p w:rsidR="007C4402" w:rsidRPr="00554850" w:rsidRDefault="007C4402" w:rsidP="007C4402">
      <w:pPr>
        <w:jc w:val="right"/>
        <w:rPr>
          <w:rFonts w:ascii="Times New Roman" w:hAnsi="Times New Roman"/>
          <w:sz w:val="28"/>
          <w:szCs w:val="28"/>
        </w:rPr>
      </w:pPr>
      <w:r w:rsidRPr="00554850">
        <w:rPr>
          <w:rFonts w:ascii="Times New Roman" w:hAnsi="Times New Roman"/>
          <w:sz w:val="28"/>
          <w:szCs w:val="28"/>
        </w:rPr>
        <w:t xml:space="preserve">                                                                учитель начальных классов, </w:t>
      </w:r>
    </w:p>
    <w:p w:rsidR="007C4402" w:rsidRPr="00554850" w:rsidRDefault="007C4402" w:rsidP="007C4402">
      <w:pPr>
        <w:jc w:val="right"/>
        <w:rPr>
          <w:rFonts w:ascii="Times New Roman" w:hAnsi="Times New Roman"/>
          <w:sz w:val="28"/>
          <w:szCs w:val="28"/>
        </w:rPr>
      </w:pPr>
      <w:r w:rsidRPr="00554850">
        <w:rPr>
          <w:rFonts w:ascii="Times New Roman" w:hAnsi="Times New Roman"/>
          <w:sz w:val="28"/>
          <w:szCs w:val="28"/>
        </w:rPr>
        <w:t xml:space="preserve">                                               первая квалификационная категория.         </w:t>
      </w:r>
    </w:p>
    <w:p w:rsidR="007C4402" w:rsidRDefault="007C4402" w:rsidP="007C4402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</w:t>
      </w:r>
    </w:p>
    <w:p w:rsidR="007C4402" w:rsidRDefault="007C4402" w:rsidP="007C4402">
      <w:pPr>
        <w:jc w:val="center"/>
        <w:rPr>
          <w:rFonts w:ascii="Times New Roman" w:hAnsi="Times New Roman"/>
          <w:sz w:val="24"/>
          <w:szCs w:val="24"/>
        </w:rPr>
      </w:pPr>
    </w:p>
    <w:p w:rsidR="007C4402" w:rsidRDefault="007C4402" w:rsidP="007C4402">
      <w:pPr>
        <w:jc w:val="center"/>
        <w:rPr>
          <w:rFonts w:ascii="Times New Roman" w:hAnsi="Times New Roman"/>
          <w:sz w:val="24"/>
          <w:szCs w:val="24"/>
        </w:rPr>
      </w:pPr>
    </w:p>
    <w:p w:rsidR="007C4402" w:rsidRDefault="007C4402" w:rsidP="007C4402">
      <w:pPr>
        <w:jc w:val="center"/>
        <w:rPr>
          <w:rFonts w:ascii="Times New Roman" w:hAnsi="Times New Roman"/>
          <w:sz w:val="24"/>
          <w:szCs w:val="24"/>
        </w:rPr>
      </w:pPr>
    </w:p>
    <w:p w:rsidR="007C4402" w:rsidRDefault="007C4402" w:rsidP="007C4402">
      <w:pPr>
        <w:jc w:val="center"/>
        <w:rPr>
          <w:rFonts w:ascii="Times New Roman" w:hAnsi="Times New Roman"/>
          <w:sz w:val="24"/>
          <w:szCs w:val="24"/>
        </w:rPr>
      </w:pPr>
    </w:p>
    <w:p w:rsidR="007C4402" w:rsidRDefault="007C4402" w:rsidP="007C4402">
      <w:pPr>
        <w:jc w:val="center"/>
        <w:rPr>
          <w:rFonts w:ascii="Times New Roman" w:hAnsi="Times New Roman"/>
          <w:sz w:val="24"/>
          <w:szCs w:val="24"/>
        </w:rPr>
      </w:pPr>
    </w:p>
    <w:p w:rsidR="007C4402" w:rsidRDefault="007C4402" w:rsidP="007C4402">
      <w:pPr>
        <w:jc w:val="center"/>
        <w:rPr>
          <w:rFonts w:ascii="Times New Roman" w:hAnsi="Times New Roman"/>
          <w:sz w:val="24"/>
          <w:szCs w:val="24"/>
        </w:rPr>
      </w:pPr>
    </w:p>
    <w:p w:rsidR="007C4402" w:rsidRDefault="007C4402" w:rsidP="007C4402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ГО ЗАТО Свободный, 2016</w:t>
      </w:r>
    </w:p>
    <w:p w:rsidR="007C4402" w:rsidRDefault="007C4402" w:rsidP="007C440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C4402" w:rsidRDefault="007C4402" w:rsidP="007C440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B196D" w:rsidRDefault="008B196D" w:rsidP="007C440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C4402" w:rsidRDefault="007C4402" w:rsidP="007C4402">
      <w:pPr>
        <w:jc w:val="center"/>
        <w:rPr>
          <w:rFonts w:ascii="Times New Roman" w:hAnsi="Times New Roman" w:cs="Times New Roman"/>
          <w:sz w:val="28"/>
          <w:szCs w:val="28"/>
        </w:rPr>
      </w:pPr>
      <w:r w:rsidRPr="00271A9A">
        <w:rPr>
          <w:rFonts w:ascii="Times New Roman" w:hAnsi="Times New Roman" w:cs="Times New Roman"/>
          <w:sz w:val="28"/>
          <w:szCs w:val="28"/>
        </w:rPr>
        <w:lastRenderedPageBreak/>
        <w:t>Оглавление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7C4402" w:rsidRPr="00015F8B" w:rsidRDefault="007C4402" w:rsidP="007C4402">
      <w:pPr>
        <w:rPr>
          <w:rFonts w:ascii="Times New Roman" w:hAnsi="Times New Roman" w:cs="Times New Roman"/>
          <w:sz w:val="28"/>
          <w:szCs w:val="28"/>
        </w:rPr>
      </w:pPr>
      <w:r w:rsidRPr="00554850">
        <w:rPr>
          <w:rFonts w:ascii="Times New Roman" w:hAnsi="Times New Roman" w:cs="Times New Roman"/>
          <w:sz w:val="28"/>
          <w:szCs w:val="28"/>
        </w:rPr>
        <w:t>Введение…………………………………………………………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….</w:t>
      </w:r>
      <w:r w:rsidR="008B0805">
        <w:rPr>
          <w:rFonts w:ascii="Times New Roman" w:hAnsi="Times New Roman" w:cs="Times New Roman"/>
          <w:sz w:val="28"/>
          <w:szCs w:val="28"/>
        </w:rPr>
        <w:t>.3</w:t>
      </w:r>
    </w:p>
    <w:p w:rsidR="007C4402" w:rsidRPr="00015F8B" w:rsidRDefault="007C4402" w:rsidP="007C4402">
      <w:pPr>
        <w:rPr>
          <w:rFonts w:ascii="Times New Roman" w:hAnsi="Times New Roman" w:cs="Times New Roman"/>
          <w:sz w:val="28"/>
          <w:szCs w:val="28"/>
        </w:rPr>
      </w:pPr>
      <w:r w:rsidRPr="00554850">
        <w:rPr>
          <w:rFonts w:ascii="Times New Roman" w:hAnsi="Times New Roman" w:cs="Times New Roman"/>
          <w:sz w:val="28"/>
          <w:szCs w:val="28"/>
        </w:rPr>
        <w:t>Глава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54850">
        <w:rPr>
          <w:rFonts w:ascii="Times New Roman" w:hAnsi="Times New Roman" w:cs="Times New Roman"/>
          <w:sz w:val="28"/>
          <w:szCs w:val="28"/>
        </w:rPr>
        <w:t>1.</w:t>
      </w:r>
      <w:r w:rsidRPr="008B0805">
        <w:rPr>
          <w:rFonts w:ascii="Times New Roman" w:hAnsi="Times New Roman" w:cs="Times New Roman"/>
          <w:sz w:val="28"/>
          <w:szCs w:val="28"/>
        </w:rPr>
        <w:t xml:space="preserve">1 </w:t>
      </w:r>
      <w:r w:rsidR="008B0805" w:rsidRPr="008B0805">
        <w:rPr>
          <w:rFonts w:ascii="Times New Roman" w:hAnsi="Times New Roman" w:cs="Times New Roman"/>
          <w:color w:val="000000"/>
          <w:sz w:val="28"/>
          <w:szCs w:val="24"/>
        </w:rPr>
        <w:t>Механизм часов</w:t>
      </w:r>
      <w:r w:rsidR="008B0805" w:rsidRPr="008B0805">
        <w:rPr>
          <w:rFonts w:ascii="Times New Roman" w:hAnsi="Times New Roman" w:cs="Times New Roman"/>
          <w:sz w:val="32"/>
          <w:szCs w:val="28"/>
        </w:rPr>
        <w:t xml:space="preserve"> </w:t>
      </w:r>
      <w:r w:rsidRPr="00554850">
        <w:rPr>
          <w:rFonts w:ascii="Times New Roman" w:hAnsi="Times New Roman" w:cs="Times New Roman"/>
          <w:sz w:val="28"/>
          <w:szCs w:val="28"/>
        </w:rPr>
        <w:t>………………………</w:t>
      </w:r>
      <w:r>
        <w:rPr>
          <w:rFonts w:ascii="Times New Roman" w:hAnsi="Times New Roman" w:cs="Times New Roman"/>
          <w:sz w:val="28"/>
          <w:szCs w:val="28"/>
        </w:rPr>
        <w:t>…</w:t>
      </w:r>
      <w:r w:rsidR="008B0805">
        <w:rPr>
          <w:rFonts w:ascii="Times New Roman" w:hAnsi="Times New Roman" w:cs="Times New Roman"/>
          <w:sz w:val="28"/>
          <w:szCs w:val="28"/>
        </w:rPr>
        <w:t>………………4</w:t>
      </w:r>
    </w:p>
    <w:p w:rsidR="008B0805" w:rsidRDefault="007C4402" w:rsidP="008B0805">
      <w:pPr>
        <w:rPr>
          <w:rFonts w:ascii="Times New Roman" w:hAnsi="Times New Roman" w:cs="Times New Roman"/>
          <w:sz w:val="28"/>
          <w:szCs w:val="28"/>
        </w:rPr>
      </w:pPr>
      <w:r w:rsidRPr="0055485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554850">
        <w:rPr>
          <w:rFonts w:ascii="Times New Roman" w:hAnsi="Times New Roman" w:cs="Times New Roman"/>
          <w:sz w:val="28"/>
          <w:szCs w:val="28"/>
        </w:rPr>
        <w:t xml:space="preserve">1.2 </w:t>
      </w:r>
      <w:r w:rsidR="008B0805" w:rsidRPr="008B0805">
        <w:rPr>
          <w:rFonts w:ascii="Times New Roman" w:hAnsi="Times New Roman" w:cs="Times New Roman"/>
          <w:color w:val="000000"/>
          <w:sz w:val="28"/>
          <w:szCs w:val="24"/>
        </w:rPr>
        <w:t>Корпус  часов</w:t>
      </w:r>
      <w:r w:rsidR="008B0805" w:rsidRPr="008B0805">
        <w:rPr>
          <w:rFonts w:ascii="Times New Roman" w:hAnsi="Times New Roman" w:cs="Times New Roman"/>
          <w:sz w:val="32"/>
          <w:szCs w:val="28"/>
        </w:rPr>
        <w:t xml:space="preserve"> </w:t>
      </w:r>
      <w:r w:rsidR="008B0805">
        <w:rPr>
          <w:rFonts w:ascii="Times New Roman" w:hAnsi="Times New Roman" w:cs="Times New Roman"/>
          <w:sz w:val="28"/>
          <w:szCs w:val="28"/>
        </w:rPr>
        <w:t>…………………………………………..4</w:t>
      </w:r>
    </w:p>
    <w:p w:rsidR="008B0805" w:rsidRPr="008B0805" w:rsidRDefault="008B0805" w:rsidP="008B080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8B0805">
        <w:rPr>
          <w:rFonts w:ascii="Times New Roman" w:eastAsia="Times New Roman" w:hAnsi="Times New Roman" w:cs="Times New Roman"/>
          <w:sz w:val="28"/>
        </w:rPr>
        <w:t>1.3 Ремешок часов</w:t>
      </w:r>
      <w:r>
        <w:rPr>
          <w:rFonts w:ascii="Times New Roman" w:eastAsia="Times New Roman" w:hAnsi="Times New Roman" w:cs="Times New Roman"/>
          <w:sz w:val="28"/>
        </w:rPr>
        <w:t>…………………………………………..6</w:t>
      </w:r>
    </w:p>
    <w:p w:rsidR="007C4402" w:rsidRPr="008B0805" w:rsidRDefault="007C4402" w:rsidP="007C440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B0805">
        <w:rPr>
          <w:rFonts w:ascii="Times New Roman" w:hAnsi="Times New Roman" w:cs="Times New Roman"/>
          <w:sz w:val="28"/>
          <w:szCs w:val="28"/>
        </w:rPr>
        <w:t xml:space="preserve">           </w:t>
      </w:r>
      <w:r w:rsidR="008B0805" w:rsidRPr="008B0805">
        <w:rPr>
          <w:rFonts w:ascii="Times New Roman" w:hAnsi="Times New Roman" w:cs="Times New Roman"/>
          <w:sz w:val="28"/>
          <w:szCs w:val="24"/>
        </w:rPr>
        <w:t>1.4.</w:t>
      </w:r>
      <w:r w:rsidR="008B0805" w:rsidRPr="008B0805">
        <w:rPr>
          <w:rFonts w:ascii="Times New Roman" w:hAnsi="Times New Roman" w:cs="Times New Roman"/>
          <w:color w:val="000000"/>
          <w:sz w:val="28"/>
          <w:szCs w:val="24"/>
        </w:rPr>
        <w:t xml:space="preserve"> Защита часов</w:t>
      </w:r>
      <w:r w:rsidR="008B0805">
        <w:rPr>
          <w:rFonts w:ascii="Times New Roman" w:hAnsi="Times New Roman" w:cs="Times New Roman"/>
          <w:color w:val="000000"/>
          <w:sz w:val="28"/>
          <w:szCs w:val="24"/>
        </w:rPr>
        <w:t>……………………………………………6</w:t>
      </w:r>
    </w:p>
    <w:p w:rsidR="007C4402" w:rsidRPr="00554850" w:rsidRDefault="007C4402" w:rsidP="007C4402">
      <w:pPr>
        <w:rPr>
          <w:rFonts w:ascii="Times New Roman" w:hAnsi="Times New Roman" w:cs="Times New Roman"/>
          <w:sz w:val="28"/>
          <w:szCs w:val="28"/>
        </w:rPr>
      </w:pPr>
      <w:r w:rsidRPr="00554850">
        <w:rPr>
          <w:rFonts w:ascii="Times New Roman" w:hAnsi="Times New Roman" w:cs="Times New Roman"/>
          <w:sz w:val="28"/>
          <w:szCs w:val="28"/>
        </w:rPr>
        <w:t>Глава</w:t>
      </w:r>
      <w:r>
        <w:rPr>
          <w:rFonts w:ascii="Times New Roman" w:hAnsi="Times New Roman" w:cs="Times New Roman"/>
          <w:sz w:val="28"/>
          <w:szCs w:val="28"/>
        </w:rPr>
        <w:t xml:space="preserve"> 2.Практическая часть………………………………………..</w:t>
      </w:r>
      <w:r w:rsidR="008B0805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7C4402" w:rsidRPr="00554850" w:rsidRDefault="007C4402" w:rsidP="007C4402">
      <w:pPr>
        <w:rPr>
          <w:rFonts w:ascii="Times New Roman" w:hAnsi="Times New Roman" w:cs="Times New Roman"/>
          <w:sz w:val="28"/>
          <w:szCs w:val="28"/>
        </w:rPr>
      </w:pPr>
      <w:r w:rsidRPr="00554850">
        <w:rPr>
          <w:rFonts w:ascii="Times New Roman" w:hAnsi="Times New Roman" w:cs="Times New Roman"/>
          <w:sz w:val="28"/>
          <w:szCs w:val="28"/>
        </w:rPr>
        <w:t>Заключение  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..................... .10</w:t>
      </w:r>
      <w:r w:rsidRPr="00554850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</w:t>
      </w:r>
    </w:p>
    <w:p w:rsidR="007C4402" w:rsidRPr="00554850" w:rsidRDefault="007C4402" w:rsidP="007C4402">
      <w:pPr>
        <w:rPr>
          <w:rFonts w:ascii="Times New Roman" w:hAnsi="Times New Roman" w:cs="Times New Roman"/>
          <w:sz w:val="28"/>
          <w:szCs w:val="28"/>
        </w:rPr>
      </w:pPr>
      <w:r w:rsidRPr="00554850">
        <w:rPr>
          <w:rFonts w:ascii="Times New Roman" w:hAnsi="Times New Roman" w:cs="Times New Roman"/>
          <w:sz w:val="28"/>
          <w:szCs w:val="28"/>
        </w:rPr>
        <w:t xml:space="preserve"> Список используемых источников  ………………………………</w:t>
      </w:r>
      <w:r>
        <w:rPr>
          <w:rFonts w:ascii="Times New Roman" w:hAnsi="Times New Roman" w:cs="Times New Roman"/>
          <w:sz w:val="28"/>
          <w:szCs w:val="28"/>
        </w:rPr>
        <w:t>1</w:t>
      </w:r>
      <w:r w:rsidR="008B0805">
        <w:rPr>
          <w:rFonts w:ascii="Times New Roman" w:hAnsi="Times New Roman" w:cs="Times New Roman"/>
          <w:sz w:val="28"/>
          <w:szCs w:val="28"/>
        </w:rPr>
        <w:t>1</w:t>
      </w:r>
    </w:p>
    <w:p w:rsidR="007C4402" w:rsidRPr="00271A9A" w:rsidRDefault="007C4402" w:rsidP="007C4402">
      <w:pPr>
        <w:rPr>
          <w:rFonts w:ascii="Times New Roman" w:hAnsi="Times New Roman" w:cs="Times New Roman"/>
          <w:sz w:val="24"/>
          <w:szCs w:val="24"/>
        </w:rPr>
      </w:pPr>
      <w:r w:rsidRPr="00554850">
        <w:rPr>
          <w:rFonts w:ascii="Times New Roman" w:hAnsi="Times New Roman" w:cs="Times New Roman"/>
          <w:sz w:val="28"/>
          <w:szCs w:val="28"/>
        </w:rPr>
        <w:t>Приложени</w:t>
      </w:r>
      <w:r w:rsidR="008B0805">
        <w:rPr>
          <w:rFonts w:ascii="Times New Roman" w:hAnsi="Times New Roman" w:cs="Times New Roman"/>
          <w:sz w:val="28"/>
          <w:szCs w:val="28"/>
        </w:rPr>
        <w:t>е</w:t>
      </w:r>
      <w:r w:rsidRPr="00554850">
        <w:rPr>
          <w:rFonts w:ascii="Times New Roman" w:hAnsi="Times New Roman" w:cs="Times New Roman"/>
          <w:sz w:val="28"/>
          <w:szCs w:val="28"/>
        </w:rPr>
        <w:t xml:space="preserve">  ………………………………………………………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..1</w:t>
      </w:r>
      <w:r w:rsidR="008B0805">
        <w:rPr>
          <w:rFonts w:ascii="Times New Roman" w:hAnsi="Times New Roman" w:cs="Times New Roman"/>
          <w:sz w:val="28"/>
          <w:szCs w:val="28"/>
        </w:rPr>
        <w:t>2</w:t>
      </w:r>
      <w:r w:rsidRPr="00271A9A">
        <w:rPr>
          <w:rFonts w:ascii="Times New Roman" w:hAnsi="Times New Roman" w:cs="Times New Roman"/>
          <w:sz w:val="24"/>
          <w:szCs w:val="24"/>
        </w:rPr>
        <w:t xml:space="preserve">                               </w:t>
      </w:r>
    </w:p>
    <w:p w:rsidR="007C4402" w:rsidRDefault="007C4402" w:rsidP="007C4402">
      <w:pPr>
        <w:rPr>
          <w:rFonts w:ascii="Times New Roman" w:hAnsi="Times New Roman" w:cs="Times New Roman"/>
          <w:sz w:val="24"/>
          <w:szCs w:val="24"/>
        </w:rPr>
      </w:pPr>
    </w:p>
    <w:p w:rsidR="007C4402" w:rsidRPr="00D96CA8" w:rsidRDefault="007C4402" w:rsidP="00D96CA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  <w:r w:rsidRPr="00D96CA8"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BE1C80" w:rsidRPr="00D96CA8" w:rsidRDefault="00BE1C80" w:rsidP="00D96CA8">
      <w:pPr>
        <w:pStyle w:val="a3"/>
        <w:shd w:val="clear" w:color="auto" w:fill="FFFFFF"/>
        <w:spacing w:before="0" w:beforeAutospacing="0" w:after="0" w:afterAutospacing="0" w:line="360" w:lineRule="auto"/>
        <w:ind w:firstLine="425"/>
        <w:jc w:val="both"/>
        <w:rPr>
          <w:sz w:val="28"/>
          <w:szCs w:val="28"/>
          <w:shd w:val="clear" w:color="auto" w:fill="FFFFFF"/>
        </w:rPr>
      </w:pPr>
      <w:r w:rsidRPr="00D96CA8">
        <w:rPr>
          <w:color w:val="000000"/>
          <w:sz w:val="28"/>
          <w:szCs w:val="28"/>
          <w:shd w:val="clear" w:color="auto" w:fill="FFFFFF"/>
        </w:rPr>
        <w:t xml:space="preserve">Еще совсем недавно часы на руке можно было увидеть почти у каждого. Однако широкое распространение мобильных телефонов кардинально изменило ситуацию. Ведь теперь можно было узнавать, который сейчас час, взглянул на дисплей мобильника. </w:t>
      </w:r>
      <w:r w:rsidRPr="00D96CA8">
        <w:rPr>
          <w:sz w:val="28"/>
          <w:szCs w:val="28"/>
          <w:shd w:val="clear" w:color="auto" w:fill="FFFFFF"/>
        </w:rPr>
        <w:t>Современная жизнь и её ритм не позволяет человеку терять ни секунды драгоценного времени. А для этого необходимо надёжное и удобное устройство, которым уже не первый год, остаются наручные часы. Современный рынок, со всем его разнообразием моделей может поставить в тупик любого человека</w:t>
      </w:r>
      <w:r w:rsidR="00BA0539" w:rsidRPr="00D96CA8">
        <w:rPr>
          <w:sz w:val="28"/>
          <w:szCs w:val="28"/>
          <w:shd w:val="clear" w:color="auto" w:fill="FFFFFF"/>
        </w:rPr>
        <w:t>,</w:t>
      </w:r>
      <w:r w:rsidRPr="00D96CA8">
        <w:rPr>
          <w:sz w:val="28"/>
          <w:szCs w:val="28"/>
          <w:shd w:val="clear" w:color="auto" w:fill="FFFFFF"/>
        </w:rPr>
        <w:t xml:space="preserve"> решившего приобрести наручные часы. А если </w:t>
      </w:r>
      <w:r w:rsidR="00BA0539" w:rsidRPr="00D96CA8">
        <w:rPr>
          <w:sz w:val="28"/>
          <w:szCs w:val="28"/>
          <w:shd w:val="clear" w:color="auto" w:fill="FFFFFF"/>
        </w:rPr>
        <w:t>они</w:t>
      </w:r>
      <w:r w:rsidRPr="00D96CA8">
        <w:rPr>
          <w:sz w:val="28"/>
          <w:szCs w:val="28"/>
          <w:shd w:val="clear" w:color="auto" w:fill="FFFFFF"/>
        </w:rPr>
        <w:t xml:space="preserve"> предназначен</w:t>
      </w:r>
      <w:r w:rsidR="00BA0539" w:rsidRPr="00D96CA8">
        <w:rPr>
          <w:sz w:val="28"/>
          <w:szCs w:val="28"/>
          <w:shd w:val="clear" w:color="auto" w:fill="FFFFFF"/>
        </w:rPr>
        <w:t>ы</w:t>
      </w:r>
      <w:r w:rsidRPr="00D96CA8">
        <w:rPr>
          <w:sz w:val="28"/>
          <w:szCs w:val="28"/>
          <w:shd w:val="clear" w:color="auto" w:fill="FFFFFF"/>
        </w:rPr>
        <w:t xml:space="preserve"> для ребёнка и как выбрать часы для школьников, подобные обстоятельства запутают любого человека.</w:t>
      </w:r>
    </w:p>
    <w:p w:rsidR="00BE1C80" w:rsidRPr="00D96CA8" w:rsidRDefault="00BE1C80" w:rsidP="00D96CA8">
      <w:pPr>
        <w:pStyle w:val="a3"/>
        <w:shd w:val="clear" w:color="auto" w:fill="FFFFFF"/>
        <w:spacing w:before="0" w:beforeAutospacing="0" w:after="0" w:afterAutospacing="0" w:line="360" w:lineRule="auto"/>
        <w:ind w:firstLine="425"/>
        <w:contextualSpacing/>
        <w:jc w:val="both"/>
        <w:rPr>
          <w:sz w:val="28"/>
          <w:szCs w:val="28"/>
        </w:rPr>
      </w:pPr>
      <w:r w:rsidRPr="00D96CA8">
        <w:rPr>
          <w:sz w:val="28"/>
          <w:szCs w:val="28"/>
        </w:rPr>
        <w:t xml:space="preserve">Мы тоже столкнулись с этой проблемой: как выбрать часы? На какие признаки, свойства нужно обратить внимание? Желание найти ответы на эти вопросы объясняет </w:t>
      </w:r>
      <w:r w:rsidRPr="00D96CA8">
        <w:rPr>
          <w:b/>
          <w:sz w:val="28"/>
          <w:szCs w:val="28"/>
        </w:rPr>
        <w:t>актуальность</w:t>
      </w:r>
      <w:r w:rsidRPr="00D96CA8">
        <w:rPr>
          <w:sz w:val="28"/>
          <w:szCs w:val="28"/>
        </w:rPr>
        <w:t xml:space="preserve"> темы и стало основой нашего исследования.</w:t>
      </w:r>
    </w:p>
    <w:p w:rsidR="00BA0539" w:rsidRPr="00D96CA8" w:rsidRDefault="007C4402" w:rsidP="00D96CA8">
      <w:pPr>
        <w:pStyle w:val="a3"/>
        <w:shd w:val="clear" w:color="auto" w:fill="FFFFFF"/>
        <w:spacing w:before="0" w:beforeAutospacing="0" w:after="0" w:afterAutospacing="0" w:line="360" w:lineRule="auto"/>
        <w:ind w:firstLine="425"/>
        <w:contextualSpacing/>
        <w:jc w:val="both"/>
        <w:rPr>
          <w:sz w:val="28"/>
          <w:szCs w:val="28"/>
        </w:rPr>
      </w:pPr>
      <w:r w:rsidRPr="00D96CA8">
        <w:rPr>
          <w:b/>
          <w:sz w:val="28"/>
          <w:szCs w:val="28"/>
        </w:rPr>
        <w:t>Практическая значимость</w:t>
      </w:r>
      <w:r w:rsidRPr="00D96CA8">
        <w:rPr>
          <w:sz w:val="28"/>
          <w:szCs w:val="28"/>
        </w:rPr>
        <w:t xml:space="preserve">  нашего исследования  состоит в том, </w:t>
      </w:r>
      <w:r w:rsidR="00BA0539" w:rsidRPr="00D96CA8">
        <w:rPr>
          <w:sz w:val="28"/>
          <w:szCs w:val="28"/>
        </w:rPr>
        <w:t xml:space="preserve">что результаты исследования могут быть использованы родителями и обучающимися при выборе часов. </w:t>
      </w:r>
    </w:p>
    <w:p w:rsidR="00BA0539" w:rsidRPr="00D96CA8" w:rsidRDefault="00BA0539" w:rsidP="00D96CA8">
      <w:pPr>
        <w:spacing w:after="0" w:line="360" w:lineRule="auto"/>
        <w:ind w:firstLine="425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96CA8">
        <w:rPr>
          <w:rFonts w:ascii="Times New Roman" w:hAnsi="Times New Roman" w:cs="Times New Roman"/>
          <w:b/>
          <w:sz w:val="28"/>
          <w:szCs w:val="28"/>
        </w:rPr>
        <w:t xml:space="preserve">Итак, объект исследования – </w:t>
      </w:r>
      <w:r w:rsidRPr="00D96CA8">
        <w:rPr>
          <w:rFonts w:ascii="Times New Roman" w:hAnsi="Times New Roman" w:cs="Times New Roman"/>
          <w:sz w:val="28"/>
          <w:szCs w:val="28"/>
        </w:rPr>
        <w:t>часы.</w:t>
      </w:r>
    </w:p>
    <w:p w:rsidR="00BA0539" w:rsidRPr="00D96CA8" w:rsidRDefault="00BA0539" w:rsidP="00D96CA8">
      <w:pPr>
        <w:spacing w:after="0" w:line="360" w:lineRule="auto"/>
        <w:ind w:firstLine="425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96CA8">
        <w:rPr>
          <w:rFonts w:ascii="Times New Roman" w:hAnsi="Times New Roman" w:cs="Times New Roman"/>
          <w:b/>
          <w:sz w:val="28"/>
          <w:szCs w:val="28"/>
        </w:rPr>
        <w:t xml:space="preserve">Предмет исследования </w:t>
      </w:r>
      <w:r w:rsidRPr="00D96CA8">
        <w:rPr>
          <w:rFonts w:ascii="Times New Roman" w:hAnsi="Times New Roman" w:cs="Times New Roman"/>
          <w:sz w:val="28"/>
          <w:szCs w:val="28"/>
        </w:rPr>
        <w:t>– наручные часы.</w:t>
      </w:r>
    </w:p>
    <w:p w:rsidR="00BA0539" w:rsidRPr="00D96CA8" w:rsidRDefault="007C4402" w:rsidP="00D96CA8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96CA8">
        <w:rPr>
          <w:rFonts w:ascii="Times New Roman" w:hAnsi="Times New Roman" w:cs="Times New Roman"/>
          <w:sz w:val="28"/>
          <w:szCs w:val="28"/>
        </w:rPr>
        <w:t xml:space="preserve">Мы выдвинули следующую </w:t>
      </w:r>
      <w:r w:rsidRPr="00D96CA8">
        <w:rPr>
          <w:rFonts w:ascii="Times New Roman" w:hAnsi="Times New Roman" w:cs="Times New Roman"/>
          <w:b/>
          <w:sz w:val="28"/>
          <w:szCs w:val="28"/>
        </w:rPr>
        <w:t xml:space="preserve">гипотезу: </w:t>
      </w:r>
      <w:r w:rsidRPr="00D96CA8">
        <w:rPr>
          <w:rFonts w:ascii="Times New Roman" w:hAnsi="Times New Roman" w:cs="Times New Roman"/>
          <w:sz w:val="28"/>
          <w:szCs w:val="28"/>
        </w:rPr>
        <w:t xml:space="preserve">если мы узнаем </w:t>
      </w:r>
      <w:r w:rsidR="00BA0539" w:rsidRPr="00D96CA8">
        <w:rPr>
          <w:rFonts w:ascii="Times New Roman" w:hAnsi="Times New Roman" w:cs="Times New Roman"/>
          <w:sz w:val="28"/>
          <w:szCs w:val="28"/>
        </w:rPr>
        <w:t>о свойствах и материалах  наручных часов, то выясним,  как выбрать часы на руку.</w:t>
      </w:r>
    </w:p>
    <w:p w:rsidR="00BA0539" w:rsidRPr="00D96CA8" w:rsidRDefault="007C4402" w:rsidP="00D96CA8">
      <w:pPr>
        <w:spacing w:after="0" w:line="360" w:lineRule="auto"/>
        <w:ind w:firstLine="426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96CA8">
        <w:rPr>
          <w:rFonts w:ascii="Times New Roman" w:hAnsi="Times New Roman" w:cs="Times New Roman"/>
          <w:sz w:val="28"/>
          <w:szCs w:val="28"/>
        </w:rPr>
        <w:t xml:space="preserve">В своём проекте мы поставили перед собой </w:t>
      </w:r>
      <w:r w:rsidRPr="00D96CA8">
        <w:rPr>
          <w:rFonts w:ascii="Times New Roman" w:hAnsi="Times New Roman" w:cs="Times New Roman"/>
          <w:b/>
          <w:sz w:val="28"/>
          <w:szCs w:val="28"/>
        </w:rPr>
        <w:t xml:space="preserve">цель исследования: </w:t>
      </w:r>
      <w:r w:rsidR="00BA0539" w:rsidRPr="00D96CA8">
        <w:rPr>
          <w:rFonts w:ascii="Times New Roman" w:hAnsi="Times New Roman" w:cs="Times New Roman"/>
          <w:sz w:val="28"/>
          <w:szCs w:val="28"/>
        </w:rPr>
        <w:t xml:space="preserve">узнать о типах часов, материалах изготовления и составить памятку «Как выбрать часы для детей». </w:t>
      </w:r>
      <w:r w:rsidR="00BA0539" w:rsidRPr="00D96CA8">
        <w:rPr>
          <w:rFonts w:ascii="Times New Roman" w:hAnsi="Times New Roman" w:cs="Times New Roman"/>
          <w:b/>
          <w:sz w:val="28"/>
          <w:szCs w:val="28"/>
        </w:rPr>
        <w:t xml:space="preserve">Задачи </w:t>
      </w:r>
      <w:r w:rsidR="00BA0539" w:rsidRPr="00D96CA8">
        <w:rPr>
          <w:rFonts w:ascii="Times New Roman" w:hAnsi="Times New Roman" w:cs="Times New Roman"/>
          <w:sz w:val="28"/>
          <w:szCs w:val="28"/>
        </w:rPr>
        <w:t xml:space="preserve"> исследования: 1) собрать информацию о типах часов, материалах изготовления стекла</w:t>
      </w:r>
      <w:r w:rsidR="00616260" w:rsidRPr="00D96CA8">
        <w:rPr>
          <w:rFonts w:ascii="Times New Roman" w:hAnsi="Times New Roman" w:cs="Times New Roman"/>
          <w:sz w:val="28"/>
          <w:szCs w:val="28"/>
        </w:rPr>
        <w:t>, корпуса</w:t>
      </w:r>
      <w:r w:rsidR="00BA0539" w:rsidRPr="00D96CA8">
        <w:rPr>
          <w:rFonts w:ascii="Times New Roman" w:hAnsi="Times New Roman" w:cs="Times New Roman"/>
          <w:sz w:val="28"/>
          <w:szCs w:val="28"/>
        </w:rPr>
        <w:t xml:space="preserve"> и ремешк</w:t>
      </w:r>
      <w:r w:rsidR="00616260" w:rsidRPr="00D96CA8">
        <w:rPr>
          <w:rFonts w:ascii="Times New Roman" w:hAnsi="Times New Roman" w:cs="Times New Roman"/>
          <w:sz w:val="28"/>
          <w:szCs w:val="28"/>
        </w:rPr>
        <w:t>а</w:t>
      </w:r>
      <w:r w:rsidR="00BA0539" w:rsidRPr="00D96CA8">
        <w:rPr>
          <w:rFonts w:ascii="Times New Roman" w:hAnsi="Times New Roman" w:cs="Times New Roman"/>
          <w:sz w:val="28"/>
          <w:szCs w:val="28"/>
        </w:rPr>
        <w:t>; 2) систематизировать и обобщить полученную информацию; 3) составить памятку «Как выбрать часы для детей».</w:t>
      </w:r>
    </w:p>
    <w:p w:rsidR="00BA0539" w:rsidRPr="00D96CA8" w:rsidRDefault="007C4402" w:rsidP="00D96CA8">
      <w:pPr>
        <w:shd w:val="clear" w:color="auto" w:fill="FFFFFF"/>
        <w:tabs>
          <w:tab w:val="left" w:pos="9214"/>
        </w:tabs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96CA8">
        <w:rPr>
          <w:rFonts w:ascii="Times New Roman" w:hAnsi="Times New Roman" w:cs="Times New Roman"/>
          <w:sz w:val="28"/>
          <w:szCs w:val="28"/>
        </w:rPr>
        <w:lastRenderedPageBreak/>
        <w:t>В своей исследовательской работе мы использовали Интернет-ресурсы.</w:t>
      </w:r>
      <w:r w:rsidR="00BA0539" w:rsidRPr="00D96CA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A0539" w:rsidRPr="00D96CA8" w:rsidRDefault="00BA0539" w:rsidP="00D96CA8">
      <w:pPr>
        <w:shd w:val="clear" w:color="auto" w:fill="FFFFFF"/>
        <w:tabs>
          <w:tab w:val="left" w:pos="9214"/>
        </w:tabs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96CA8">
        <w:rPr>
          <w:rFonts w:ascii="Times New Roman" w:hAnsi="Times New Roman" w:cs="Times New Roman"/>
          <w:sz w:val="28"/>
          <w:szCs w:val="28"/>
        </w:rPr>
        <w:t xml:space="preserve">В ходе работы использовались исследовательские </w:t>
      </w:r>
      <w:r w:rsidRPr="00D96CA8">
        <w:rPr>
          <w:rFonts w:ascii="Times New Roman" w:hAnsi="Times New Roman" w:cs="Times New Roman"/>
          <w:b/>
          <w:sz w:val="28"/>
          <w:szCs w:val="28"/>
        </w:rPr>
        <w:t>методы</w:t>
      </w:r>
      <w:r w:rsidRPr="00D96CA8">
        <w:rPr>
          <w:rFonts w:ascii="Times New Roman" w:hAnsi="Times New Roman" w:cs="Times New Roman"/>
          <w:sz w:val="28"/>
          <w:szCs w:val="28"/>
        </w:rPr>
        <w:t>: анализ источников, сравнение и обобщение.</w:t>
      </w:r>
    </w:p>
    <w:p w:rsidR="00BA0539" w:rsidRPr="00D96CA8" w:rsidRDefault="00BA0539" w:rsidP="00D96CA8">
      <w:pPr>
        <w:shd w:val="clear" w:color="auto" w:fill="FFFFFF"/>
        <w:tabs>
          <w:tab w:val="left" w:pos="9214"/>
        </w:tabs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BA0539" w:rsidRPr="00D96CA8" w:rsidRDefault="00BA0539" w:rsidP="00D96CA8">
      <w:pPr>
        <w:shd w:val="clear" w:color="auto" w:fill="FFFFFF"/>
        <w:tabs>
          <w:tab w:val="left" w:pos="9214"/>
        </w:tabs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BA0539" w:rsidRPr="00D96CA8" w:rsidRDefault="00BA0539" w:rsidP="00D96CA8">
      <w:pPr>
        <w:shd w:val="clear" w:color="auto" w:fill="FFFFFF"/>
        <w:tabs>
          <w:tab w:val="left" w:pos="9214"/>
        </w:tabs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BA0539" w:rsidRPr="00D96CA8" w:rsidRDefault="00BA0539" w:rsidP="00D96CA8">
      <w:pPr>
        <w:shd w:val="clear" w:color="auto" w:fill="FFFFFF"/>
        <w:tabs>
          <w:tab w:val="left" w:pos="9214"/>
        </w:tabs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BA0539" w:rsidRPr="00D96CA8" w:rsidRDefault="00BA0539" w:rsidP="00D96CA8">
      <w:pPr>
        <w:shd w:val="clear" w:color="auto" w:fill="FFFFFF"/>
        <w:tabs>
          <w:tab w:val="left" w:pos="9214"/>
        </w:tabs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BA0539" w:rsidRPr="00D96CA8" w:rsidRDefault="00BA0539" w:rsidP="00D96CA8">
      <w:pPr>
        <w:shd w:val="clear" w:color="auto" w:fill="FFFFFF"/>
        <w:tabs>
          <w:tab w:val="left" w:pos="9214"/>
        </w:tabs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D96CA8" w:rsidRPr="00D96CA8" w:rsidRDefault="00D96CA8" w:rsidP="00D96CA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96CA8" w:rsidRPr="00D96CA8" w:rsidRDefault="00D96CA8" w:rsidP="00D96CA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96CA8" w:rsidRPr="00D96CA8" w:rsidRDefault="00D96CA8" w:rsidP="00D96CA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96CA8" w:rsidRPr="00D96CA8" w:rsidRDefault="00D96CA8" w:rsidP="00D96CA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96CA8" w:rsidRPr="00D96CA8" w:rsidRDefault="00D96CA8" w:rsidP="00D96CA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96CA8" w:rsidRPr="00D96CA8" w:rsidRDefault="00D96CA8" w:rsidP="00D96CA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96CA8" w:rsidRPr="00D96CA8" w:rsidRDefault="00D96CA8" w:rsidP="00D96CA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96CA8" w:rsidRPr="00D96CA8" w:rsidRDefault="00D96CA8" w:rsidP="00D96CA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96CA8" w:rsidRPr="00D96CA8" w:rsidRDefault="00D96CA8" w:rsidP="00D96CA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96CA8" w:rsidRPr="00D96CA8" w:rsidRDefault="00D96CA8" w:rsidP="00D96CA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96CA8" w:rsidRPr="00D96CA8" w:rsidRDefault="00D96CA8" w:rsidP="00D96CA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96CA8" w:rsidRPr="00D96CA8" w:rsidRDefault="00D96CA8" w:rsidP="00D96CA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96CA8" w:rsidRPr="00D96CA8" w:rsidRDefault="00D96CA8" w:rsidP="00D96CA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96CA8" w:rsidRPr="00D96CA8" w:rsidRDefault="00D96CA8" w:rsidP="00D96CA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96CA8" w:rsidRPr="00D96CA8" w:rsidRDefault="00D96CA8" w:rsidP="00D96CA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96CA8" w:rsidRPr="00D96CA8" w:rsidRDefault="00D96CA8" w:rsidP="00D96CA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96CA8" w:rsidRPr="00D96CA8" w:rsidRDefault="00D96CA8" w:rsidP="00D96CA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96CA8" w:rsidRPr="00D96CA8" w:rsidRDefault="00D96CA8" w:rsidP="00D96CA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96CA8" w:rsidRPr="00D96CA8" w:rsidRDefault="00D96CA8" w:rsidP="00D96CA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96CA8" w:rsidRPr="00D96CA8" w:rsidRDefault="00D96CA8" w:rsidP="00D96CA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A0539" w:rsidRPr="00D96CA8" w:rsidRDefault="00BA0539" w:rsidP="00D96CA8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96CA8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Глава </w:t>
      </w:r>
      <w:r w:rsidRPr="00D96CA8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D96CA8">
        <w:rPr>
          <w:rFonts w:ascii="Times New Roman" w:hAnsi="Times New Roman" w:cs="Times New Roman"/>
          <w:b/>
          <w:sz w:val="28"/>
          <w:szCs w:val="28"/>
        </w:rPr>
        <w:t xml:space="preserve">  1.1 </w:t>
      </w:r>
      <w:r w:rsidR="00616260" w:rsidRPr="00D96CA8">
        <w:rPr>
          <w:rFonts w:ascii="Times New Roman" w:hAnsi="Times New Roman" w:cs="Times New Roman"/>
          <w:b/>
          <w:color w:val="000000"/>
          <w:sz w:val="28"/>
          <w:szCs w:val="28"/>
        </w:rPr>
        <w:t>Механизм часов</w:t>
      </w:r>
    </w:p>
    <w:p w:rsidR="00616260" w:rsidRPr="00D96CA8" w:rsidRDefault="00656741" w:rsidP="00D96CA8">
      <w:pPr>
        <w:shd w:val="clear" w:color="auto" w:fill="FFFFFF"/>
        <w:spacing w:after="0" w:line="360" w:lineRule="auto"/>
        <w:ind w:firstLine="426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D96CA8">
        <w:rPr>
          <w:rFonts w:ascii="Times New Roman" w:eastAsia="Times New Roman" w:hAnsi="Times New Roman" w:cs="Times New Roman"/>
          <w:sz w:val="28"/>
          <w:szCs w:val="28"/>
        </w:rPr>
        <w:t>В зависимости олт источника энергии, питающего механизм, все часы можно разделить на два основных типа.</w:t>
      </w:r>
    </w:p>
    <w:p w:rsidR="00616260" w:rsidRPr="00D96CA8" w:rsidRDefault="00616260" w:rsidP="00D96CA8">
      <w:pPr>
        <w:shd w:val="clear" w:color="auto" w:fill="FFFFFF"/>
        <w:spacing w:after="0" w:line="360" w:lineRule="auto"/>
        <w:ind w:firstLine="360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D96CA8">
        <w:rPr>
          <w:rFonts w:ascii="Times New Roman" w:eastAsia="Times New Roman" w:hAnsi="Times New Roman" w:cs="Times New Roman"/>
          <w:b/>
          <w:sz w:val="28"/>
          <w:szCs w:val="28"/>
        </w:rPr>
        <w:t>1. Механические</w:t>
      </w:r>
      <w:r w:rsidRPr="00D96CA8">
        <w:rPr>
          <w:rFonts w:ascii="Times New Roman" w:eastAsia="Times New Roman" w:hAnsi="Times New Roman" w:cs="Times New Roman"/>
          <w:sz w:val="28"/>
          <w:szCs w:val="28"/>
        </w:rPr>
        <w:t>. Работают за счет пружинки: когда она раскручивается, задействуется маятник, который влияет на колесный механизм часов. В результате стрелки на циферблате смещаются, показывая актуальное время. Выделяют такие типы механических часов:</w:t>
      </w:r>
    </w:p>
    <w:p w:rsidR="00616260" w:rsidRPr="00D96CA8" w:rsidRDefault="00616260" w:rsidP="00D96CA8">
      <w:pPr>
        <w:numPr>
          <w:ilvl w:val="0"/>
          <w:numId w:val="1"/>
        </w:numPr>
        <w:pBdr>
          <w:bottom w:val="dotted" w:sz="6" w:space="5" w:color="D1D6E7"/>
        </w:pBdr>
        <w:spacing w:after="0" w:line="360" w:lineRule="auto"/>
        <w:ind w:left="0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D96CA8">
        <w:rPr>
          <w:rFonts w:ascii="Times New Roman" w:eastAsia="Times New Roman" w:hAnsi="Times New Roman" w:cs="Times New Roman"/>
          <w:sz w:val="28"/>
          <w:szCs w:val="28"/>
        </w:rPr>
        <w:t>с ручным подзаводом – требуют настройки пружины каждые сутки;</w:t>
      </w:r>
    </w:p>
    <w:p w:rsidR="00616260" w:rsidRPr="00D96CA8" w:rsidRDefault="00616260" w:rsidP="00D96CA8">
      <w:pPr>
        <w:numPr>
          <w:ilvl w:val="0"/>
          <w:numId w:val="1"/>
        </w:numPr>
        <w:pBdr>
          <w:bottom w:val="dotted" w:sz="6" w:space="5" w:color="D1D6E7"/>
        </w:pBdr>
        <w:spacing w:after="0" w:line="360" w:lineRule="auto"/>
        <w:ind w:left="0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D96CA8">
        <w:rPr>
          <w:rFonts w:ascii="Times New Roman" w:eastAsia="Times New Roman" w:hAnsi="Times New Roman" w:cs="Times New Roman"/>
          <w:sz w:val="28"/>
          <w:szCs w:val="28"/>
        </w:rPr>
        <w:t>с автоматическим подзаводом – оснащены специальным устройством, которое самостоятельно подкручивает пружину и не дает часам остановиться.</w:t>
      </w:r>
    </w:p>
    <w:p w:rsidR="00616260" w:rsidRPr="00D96CA8" w:rsidRDefault="00616260" w:rsidP="00D96CA8">
      <w:pPr>
        <w:shd w:val="clear" w:color="auto" w:fill="FFFFFF"/>
        <w:spacing w:after="0" w:line="360" w:lineRule="auto"/>
        <w:ind w:firstLine="360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D96CA8">
        <w:rPr>
          <w:rFonts w:ascii="Times New Roman" w:eastAsia="Times New Roman" w:hAnsi="Times New Roman" w:cs="Times New Roman"/>
          <w:b/>
          <w:sz w:val="28"/>
          <w:szCs w:val="28"/>
        </w:rPr>
        <w:t>2. Кварцевые.</w:t>
      </w:r>
      <w:r w:rsidRPr="00D96CA8">
        <w:rPr>
          <w:rFonts w:ascii="Times New Roman" w:eastAsia="Times New Roman" w:hAnsi="Times New Roman" w:cs="Times New Roman"/>
          <w:sz w:val="28"/>
          <w:szCs w:val="28"/>
        </w:rPr>
        <w:t xml:space="preserve"> Вместо маятникового механизма используется кварцевый кристалл, а источником питания выступает батарейка. При прохождении через него тока кварц импульсно воздействует на шаговый электродвигатель, благодаря чему приходит в движение колесный механизм и двигаются стрелки часов. </w:t>
      </w:r>
      <w:r w:rsidRPr="00D96CA8">
        <w:rPr>
          <w:rFonts w:ascii="Times New Roman" w:eastAsia="Times New Roman" w:hAnsi="Times New Roman" w:cs="Times New Roman"/>
          <w:b/>
          <w:sz w:val="28"/>
          <w:szCs w:val="28"/>
        </w:rPr>
        <w:t>Подвид кварцевых часов – электронные.</w:t>
      </w:r>
      <w:r w:rsidRPr="00D96CA8">
        <w:rPr>
          <w:rFonts w:ascii="Times New Roman" w:eastAsia="Times New Roman" w:hAnsi="Times New Roman" w:cs="Times New Roman"/>
          <w:sz w:val="28"/>
          <w:szCs w:val="28"/>
        </w:rPr>
        <w:t xml:space="preserve"> Они работают по такому же принципу, различие только в виде индикатора.</w:t>
      </w:r>
      <w:r w:rsidR="00F502F7" w:rsidRPr="00D96CA8">
        <w:rPr>
          <w:rFonts w:ascii="Times New Roman" w:eastAsia="Times New Roman" w:hAnsi="Times New Roman" w:cs="Times New Roman"/>
          <w:sz w:val="28"/>
          <w:szCs w:val="28"/>
        </w:rPr>
        <w:t xml:space="preserve"> [</w:t>
      </w:r>
      <w:r w:rsidR="00FB01EE" w:rsidRPr="00D96CA8">
        <w:rPr>
          <w:rFonts w:ascii="Times New Roman" w:eastAsia="Times New Roman" w:hAnsi="Times New Roman" w:cs="Times New Roman"/>
          <w:sz w:val="28"/>
          <w:szCs w:val="28"/>
        </w:rPr>
        <w:t>2</w:t>
      </w:r>
      <w:r w:rsidR="00F502F7" w:rsidRPr="00D96CA8">
        <w:rPr>
          <w:rFonts w:ascii="Times New Roman" w:eastAsia="Times New Roman" w:hAnsi="Times New Roman" w:cs="Times New Roman"/>
          <w:sz w:val="28"/>
          <w:szCs w:val="28"/>
        </w:rPr>
        <w:t>]</w:t>
      </w:r>
    </w:p>
    <w:p w:rsidR="00BA0539" w:rsidRPr="00D96CA8" w:rsidRDefault="00656741" w:rsidP="00D96CA8">
      <w:pPr>
        <w:shd w:val="clear" w:color="auto" w:fill="FFFFFF"/>
        <w:tabs>
          <w:tab w:val="left" w:pos="9214"/>
        </w:tabs>
        <w:spacing w:after="0" w:line="360" w:lineRule="auto"/>
        <w:ind w:firstLine="720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96CA8">
        <w:rPr>
          <w:rFonts w:ascii="Times New Roman" w:hAnsi="Times New Roman" w:cs="Times New Roman"/>
          <w:b/>
          <w:sz w:val="28"/>
          <w:szCs w:val="28"/>
        </w:rPr>
        <w:t>1.2 Корпус  часов</w:t>
      </w:r>
    </w:p>
    <w:p w:rsidR="00D97334" w:rsidRPr="00D96CA8" w:rsidRDefault="00D97334" w:rsidP="00D96CA8">
      <w:pPr>
        <w:shd w:val="clear" w:color="auto" w:fill="FFFFFF"/>
        <w:spacing w:after="0" w:line="360" w:lineRule="auto"/>
        <w:ind w:firstLine="360"/>
        <w:contextualSpacing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D96CA8">
        <w:rPr>
          <w:rFonts w:ascii="Times New Roman" w:eastAsia="Times New Roman" w:hAnsi="Times New Roman" w:cs="Times New Roman"/>
          <w:sz w:val="28"/>
          <w:szCs w:val="28"/>
        </w:rPr>
        <w:t>Выбирая часы, необходимо обратить внимание на особенности корпуса, а именно:</w:t>
      </w:r>
    </w:p>
    <w:p w:rsidR="00D97334" w:rsidRPr="00D96CA8" w:rsidRDefault="00D97334" w:rsidP="00D96CA8">
      <w:pPr>
        <w:shd w:val="clear" w:color="auto" w:fill="FFFFFF"/>
        <w:spacing w:after="0" w:line="360" w:lineRule="auto"/>
        <w:ind w:firstLine="360"/>
        <w:contextualSpacing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D96CA8">
        <w:rPr>
          <w:rFonts w:ascii="Times New Roman" w:eastAsia="Times New Roman" w:hAnsi="Times New Roman" w:cs="Times New Roman"/>
          <w:sz w:val="28"/>
          <w:szCs w:val="28"/>
        </w:rPr>
        <w:t xml:space="preserve">1. </w:t>
      </w:r>
      <w:r w:rsidRPr="00D96CA8">
        <w:rPr>
          <w:rFonts w:ascii="Times New Roman" w:eastAsia="Times New Roman" w:hAnsi="Times New Roman" w:cs="Times New Roman"/>
          <w:b/>
          <w:sz w:val="28"/>
          <w:szCs w:val="28"/>
        </w:rPr>
        <w:t>Материал.</w:t>
      </w:r>
      <w:r w:rsidRPr="00D96CA8">
        <w:rPr>
          <w:rFonts w:ascii="Times New Roman" w:eastAsia="Times New Roman" w:hAnsi="Times New Roman" w:cs="Times New Roman"/>
          <w:sz w:val="28"/>
          <w:szCs w:val="28"/>
        </w:rPr>
        <w:t xml:space="preserve"> От него зависит долговечность и внешний вид часов. Обычно производители используют один из следующих материалов:</w:t>
      </w:r>
    </w:p>
    <w:p w:rsidR="00D97334" w:rsidRPr="00D96CA8" w:rsidRDefault="00D97334" w:rsidP="00D96CA8">
      <w:pPr>
        <w:numPr>
          <w:ilvl w:val="0"/>
          <w:numId w:val="3"/>
        </w:numPr>
        <w:pBdr>
          <w:bottom w:val="dotted" w:sz="6" w:space="5" w:color="D1D6E7"/>
        </w:pBdr>
        <w:spacing w:after="0" w:line="36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D96CA8">
        <w:rPr>
          <w:rFonts w:ascii="Times New Roman" w:eastAsia="Times New Roman" w:hAnsi="Times New Roman" w:cs="Times New Roman"/>
          <w:i/>
          <w:sz w:val="28"/>
          <w:szCs w:val="28"/>
        </w:rPr>
        <w:t>нержавеющая сталь</w:t>
      </w:r>
      <w:r w:rsidRPr="00D96CA8">
        <w:rPr>
          <w:rFonts w:ascii="Times New Roman" w:eastAsia="Times New Roman" w:hAnsi="Times New Roman" w:cs="Times New Roman"/>
          <w:sz w:val="28"/>
          <w:szCs w:val="28"/>
        </w:rPr>
        <w:t xml:space="preserve"> – считается одним из лучших вариантов. Среди ее особенностей – прочность и химическая инертность. Наручные часы из нержавеющей стали достаточно тяжелы;</w:t>
      </w:r>
    </w:p>
    <w:p w:rsidR="00D97334" w:rsidRPr="00D96CA8" w:rsidRDefault="00D97334" w:rsidP="00D96CA8">
      <w:pPr>
        <w:numPr>
          <w:ilvl w:val="0"/>
          <w:numId w:val="3"/>
        </w:numPr>
        <w:pBdr>
          <w:bottom w:val="dotted" w:sz="6" w:space="5" w:color="D1D6E7"/>
        </w:pBdr>
        <w:spacing w:after="0" w:line="36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D96CA8">
        <w:rPr>
          <w:rFonts w:ascii="Times New Roman" w:eastAsia="Times New Roman" w:hAnsi="Times New Roman" w:cs="Times New Roman"/>
          <w:i/>
          <w:sz w:val="28"/>
          <w:szCs w:val="28"/>
        </w:rPr>
        <w:t>латунь</w:t>
      </w:r>
      <w:r w:rsidRPr="00D96CA8">
        <w:rPr>
          <w:rFonts w:ascii="Times New Roman" w:eastAsia="Times New Roman" w:hAnsi="Times New Roman" w:cs="Times New Roman"/>
          <w:sz w:val="28"/>
          <w:szCs w:val="28"/>
        </w:rPr>
        <w:t xml:space="preserve"> – схожа со сталью внушительным весом, но отличается меньшей твердостью. Впрочем, часы с корпусом из латуни относятся к одним из наиболее надежных;</w:t>
      </w:r>
    </w:p>
    <w:p w:rsidR="00D97334" w:rsidRPr="00D96CA8" w:rsidRDefault="00D97334" w:rsidP="00D96CA8">
      <w:pPr>
        <w:numPr>
          <w:ilvl w:val="0"/>
          <w:numId w:val="3"/>
        </w:numPr>
        <w:pBdr>
          <w:bottom w:val="dotted" w:sz="6" w:space="5" w:color="D1D6E7"/>
        </w:pBdr>
        <w:spacing w:after="0" w:line="36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D96CA8">
        <w:rPr>
          <w:rFonts w:ascii="Times New Roman" w:eastAsia="Times New Roman" w:hAnsi="Times New Roman" w:cs="Times New Roman"/>
          <w:i/>
          <w:sz w:val="28"/>
          <w:szCs w:val="28"/>
        </w:rPr>
        <w:lastRenderedPageBreak/>
        <w:t>керамика</w:t>
      </w:r>
      <w:r w:rsidRPr="00D96CA8">
        <w:rPr>
          <w:rFonts w:ascii="Times New Roman" w:eastAsia="Times New Roman" w:hAnsi="Times New Roman" w:cs="Times New Roman"/>
          <w:sz w:val="28"/>
          <w:szCs w:val="28"/>
        </w:rPr>
        <w:t xml:space="preserve"> – достаточно неоднозначный материал, сравнительно недавно попавший в часовую индустрию. Производители описывают его как очень легкий и удобный в эксплуатации, тепло- и электростойкий, а также способный выдерживать неотвратимые в процессе носки удары. Тем не менее некоторые пользователи жалуются, что даже при очень аккуратном отношении часы из керамики быстро покрываются мелкими царапинами;</w:t>
      </w:r>
    </w:p>
    <w:p w:rsidR="00D97334" w:rsidRPr="00D96CA8" w:rsidRDefault="00D97334" w:rsidP="00D96CA8">
      <w:pPr>
        <w:numPr>
          <w:ilvl w:val="0"/>
          <w:numId w:val="3"/>
        </w:numPr>
        <w:pBdr>
          <w:bottom w:val="dotted" w:sz="6" w:space="5" w:color="D1D6E7"/>
        </w:pBdr>
        <w:spacing w:after="0" w:line="36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D96CA8">
        <w:rPr>
          <w:rFonts w:ascii="Times New Roman" w:eastAsia="Times New Roman" w:hAnsi="Times New Roman" w:cs="Times New Roman"/>
          <w:i/>
          <w:sz w:val="28"/>
          <w:szCs w:val="28"/>
        </w:rPr>
        <w:t>титановый сплав</w:t>
      </w:r>
      <w:r w:rsidRPr="00D96CA8">
        <w:rPr>
          <w:rFonts w:ascii="Times New Roman" w:eastAsia="Times New Roman" w:hAnsi="Times New Roman" w:cs="Times New Roman"/>
          <w:sz w:val="28"/>
          <w:szCs w:val="28"/>
        </w:rPr>
        <w:t xml:space="preserve"> – для изготовления корпуса часов достаточно хрупкий титан не применяется в чистом виде, производители «выкручиваются» за счет различных сплавов. Причем чем больше в их составе титана, тем легче получаются часы. Существенный недостаток такого материала – его сильная подверженность царапинам. </w:t>
      </w:r>
    </w:p>
    <w:p w:rsidR="00D97334" w:rsidRPr="00D96CA8" w:rsidRDefault="00D97334" w:rsidP="00D96CA8">
      <w:pPr>
        <w:numPr>
          <w:ilvl w:val="0"/>
          <w:numId w:val="3"/>
        </w:numPr>
        <w:pBdr>
          <w:bottom w:val="dotted" w:sz="6" w:space="6" w:color="D1D6E7"/>
        </w:pBdr>
        <w:spacing w:after="0" w:line="36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D96CA8">
        <w:rPr>
          <w:rFonts w:ascii="Times New Roman" w:eastAsia="Times New Roman" w:hAnsi="Times New Roman" w:cs="Times New Roman"/>
          <w:i/>
          <w:sz w:val="28"/>
          <w:szCs w:val="28"/>
        </w:rPr>
        <w:t>алюминий</w:t>
      </w:r>
      <w:r w:rsidRPr="00D96CA8">
        <w:rPr>
          <w:rFonts w:ascii="Times New Roman" w:eastAsia="Times New Roman" w:hAnsi="Times New Roman" w:cs="Times New Roman"/>
          <w:sz w:val="28"/>
          <w:szCs w:val="28"/>
        </w:rPr>
        <w:t xml:space="preserve"> –недостаток материала – излишняя мягкость, в результате чего часы склонны к повреждениям. Зато алюминий очень легкий;</w:t>
      </w:r>
    </w:p>
    <w:p w:rsidR="00656741" w:rsidRPr="00D96CA8" w:rsidRDefault="00D97334" w:rsidP="00D96CA8">
      <w:pPr>
        <w:pStyle w:val="a4"/>
        <w:numPr>
          <w:ilvl w:val="0"/>
          <w:numId w:val="3"/>
        </w:numPr>
        <w:shd w:val="clear" w:color="auto" w:fill="FFFFFF"/>
        <w:tabs>
          <w:tab w:val="left" w:pos="9214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6CA8">
        <w:rPr>
          <w:rFonts w:ascii="Times New Roman" w:eastAsia="Times New Roman" w:hAnsi="Times New Roman" w:cs="Times New Roman"/>
          <w:i/>
          <w:sz w:val="28"/>
          <w:szCs w:val="28"/>
        </w:rPr>
        <w:t>пластмасса</w:t>
      </w:r>
      <w:r w:rsidRPr="00D96CA8">
        <w:rPr>
          <w:rFonts w:ascii="Times New Roman" w:eastAsia="Times New Roman" w:hAnsi="Times New Roman" w:cs="Times New Roman"/>
          <w:sz w:val="28"/>
          <w:szCs w:val="28"/>
        </w:rPr>
        <w:t xml:space="preserve"> – встречается как в китайских моделях, так и в более «приличных» часах от известных производителей. В первом случае ничего хорошего от покупки ждать не приходится: пластмассовые наручные в лучшем случае окажутся недолговечными, в худшем – вызовут аллергию. Если же речь идет о солидных марках, то волноваться не о чем: производители используют качественный и надежный пластик.</w:t>
      </w:r>
      <w:r w:rsidR="00FB01EE" w:rsidRPr="00D96CA8">
        <w:rPr>
          <w:rFonts w:ascii="Times New Roman" w:eastAsia="Times New Roman" w:hAnsi="Times New Roman" w:cs="Times New Roman"/>
          <w:sz w:val="28"/>
          <w:szCs w:val="28"/>
        </w:rPr>
        <w:t>[2]</w:t>
      </w:r>
    </w:p>
    <w:p w:rsidR="00183D39" w:rsidRPr="00D96CA8" w:rsidRDefault="00183D39" w:rsidP="00D96CA8">
      <w:pPr>
        <w:shd w:val="clear" w:color="auto" w:fill="FFFFFF"/>
        <w:spacing w:after="0" w:line="360" w:lineRule="auto"/>
        <w:ind w:firstLine="360"/>
        <w:contextualSpacing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D96CA8">
        <w:rPr>
          <w:rFonts w:ascii="Times New Roman" w:eastAsia="Times New Roman" w:hAnsi="Times New Roman" w:cs="Times New Roman"/>
          <w:sz w:val="28"/>
          <w:szCs w:val="28"/>
        </w:rPr>
        <w:t xml:space="preserve">2. </w:t>
      </w:r>
      <w:r w:rsidRPr="00D96CA8">
        <w:rPr>
          <w:rFonts w:ascii="Times New Roman" w:eastAsia="Times New Roman" w:hAnsi="Times New Roman" w:cs="Times New Roman"/>
          <w:b/>
          <w:sz w:val="28"/>
          <w:szCs w:val="28"/>
        </w:rPr>
        <w:t>Покрытие</w:t>
      </w:r>
      <w:r w:rsidRPr="00D96CA8">
        <w:rPr>
          <w:rFonts w:ascii="Times New Roman" w:eastAsia="Times New Roman" w:hAnsi="Times New Roman" w:cs="Times New Roman"/>
          <w:sz w:val="28"/>
          <w:szCs w:val="28"/>
        </w:rPr>
        <w:t>. Как правило, на часах из стали или титанового сплава оно вообще отсутствует за ненадобностью. Любое покрытие корпуса в процессе носки царапается и стирается, что не лучшим образом сказывается на общем внешнем виде часов. Среди наиболее распространенных видов покрытий такие:</w:t>
      </w:r>
    </w:p>
    <w:p w:rsidR="00183D39" w:rsidRPr="00D96CA8" w:rsidRDefault="00183D39" w:rsidP="00D96CA8">
      <w:pPr>
        <w:numPr>
          <w:ilvl w:val="0"/>
          <w:numId w:val="5"/>
        </w:numPr>
        <w:pBdr>
          <w:bottom w:val="dotted" w:sz="6" w:space="5" w:color="D1D6E7"/>
        </w:pBdr>
        <w:spacing w:after="0" w:line="36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D96CA8">
        <w:rPr>
          <w:rFonts w:ascii="Times New Roman" w:eastAsia="Times New Roman" w:hAnsi="Times New Roman" w:cs="Times New Roman"/>
          <w:i/>
          <w:sz w:val="28"/>
          <w:szCs w:val="28"/>
        </w:rPr>
        <w:t>лак</w:t>
      </w:r>
      <w:r w:rsidRPr="00D96CA8">
        <w:rPr>
          <w:rFonts w:ascii="Times New Roman" w:eastAsia="Times New Roman" w:hAnsi="Times New Roman" w:cs="Times New Roman"/>
          <w:sz w:val="28"/>
          <w:szCs w:val="28"/>
        </w:rPr>
        <w:t xml:space="preserve"> – не рекомендуется тем, кто планирует носить часы больше 2-4 недель: за это время покрытие успеет потерять товарный вид;</w:t>
      </w:r>
    </w:p>
    <w:p w:rsidR="00183D39" w:rsidRPr="00D96CA8" w:rsidRDefault="00183D39" w:rsidP="00D96CA8">
      <w:pPr>
        <w:numPr>
          <w:ilvl w:val="0"/>
          <w:numId w:val="5"/>
        </w:numPr>
        <w:pBdr>
          <w:bottom w:val="dotted" w:sz="6" w:space="5" w:color="D1D6E7"/>
        </w:pBdr>
        <w:spacing w:after="0" w:line="36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D96CA8">
        <w:rPr>
          <w:rFonts w:ascii="Times New Roman" w:eastAsia="Times New Roman" w:hAnsi="Times New Roman" w:cs="Times New Roman"/>
          <w:i/>
          <w:sz w:val="28"/>
          <w:szCs w:val="28"/>
        </w:rPr>
        <w:lastRenderedPageBreak/>
        <w:t>никель</w:t>
      </w:r>
      <w:r w:rsidRPr="00D96CA8">
        <w:rPr>
          <w:rFonts w:ascii="Times New Roman" w:eastAsia="Times New Roman" w:hAnsi="Times New Roman" w:cs="Times New Roman"/>
          <w:sz w:val="28"/>
          <w:szCs w:val="28"/>
        </w:rPr>
        <w:t xml:space="preserve"> – достаточно опасный вариант, поскольку частицы металла могут проникнуть в кожу носящего часы и вызвать аллергическую реакцию;</w:t>
      </w:r>
    </w:p>
    <w:p w:rsidR="00183D39" w:rsidRPr="00D96CA8" w:rsidRDefault="00183D39" w:rsidP="00D96CA8">
      <w:pPr>
        <w:numPr>
          <w:ilvl w:val="0"/>
          <w:numId w:val="5"/>
        </w:numPr>
        <w:pBdr>
          <w:bottom w:val="dotted" w:sz="6" w:space="5" w:color="D1D6E7"/>
        </w:pBdr>
        <w:spacing w:after="0" w:line="36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D96CA8">
        <w:rPr>
          <w:rFonts w:ascii="Times New Roman" w:eastAsia="Times New Roman" w:hAnsi="Times New Roman" w:cs="Times New Roman"/>
          <w:i/>
          <w:sz w:val="28"/>
          <w:szCs w:val="28"/>
        </w:rPr>
        <w:t>черный хром</w:t>
      </w:r>
      <w:r w:rsidRPr="00D96CA8">
        <w:rPr>
          <w:rFonts w:ascii="Times New Roman" w:eastAsia="Times New Roman" w:hAnsi="Times New Roman" w:cs="Times New Roman"/>
          <w:sz w:val="28"/>
          <w:szCs w:val="28"/>
        </w:rPr>
        <w:t xml:space="preserve"> – считается наиболее прочным типом покрытия, защищающим корпус от различных повреждений;</w:t>
      </w:r>
    </w:p>
    <w:p w:rsidR="000961C7" w:rsidRPr="00D96CA8" w:rsidRDefault="00183D39" w:rsidP="00D96CA8">
      <w:pPr>
        <w:numPr>
          <w:ilvl w:val="0"/>
          <w:numId w:val="5"/>
        </w:numPr>
        <w:pBdr>
          <w:bottom w:val="dotted" w:sz="6" w:space="5" w:color="D1D6E7"/>
        </w:pBdr>
        <w:spacing w:after="0" w:line="360" w:lineRule="auto"/>
        <w:contextualSpacing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96CA8">
        <w:rPr>
          <w:rFonts w:ascii="Times New Roman" w:eastAsia="Times New Roman" w:hAnsi="Times New Roman" w:cs="Times New Roman"/>
          <w:i/>
          <w:sz w:val="28"/>
          <w:szCs w:val="28"/>
        </w:rPr>
        <w:t xml:space="preserve">позолота </w:t>
      </w:r>
      <w:r w:rsidRPr="00D96CA8">
        <w:rPr>
          <w:rFonts w:ascii="Times New Roman" w:eastAsia="Times New Roman" w:hAnsi="Times New Roman" w:cs="Times New Roman"/>
          <w:sz w:val="28"/>
          <w:szCs w:val="28"/>
        </w:rPr>
        <w:t>– золото относится к мягким металлам, так что напыления толщиной в 1 микрон хватит примерно на год-полтора, затем позолота «слезет». Если непременно хочется часы с таким покрытием, нужно выбирать модель с двойной позолотой.</w:t>
      </w:r>
      <w:r w:rsidR="000961C7" w:rsidRPr="00D96CA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0961C7" w:rsidRPr="00D96CA8" w:rsidRDefault="000961C7" w:rsidP="00D96CA8">
      <w:pPr>
        <w:shd w:val="clear" w:color="auto" w:fill="FFFFFF"/>
        <w:spacing w:after="0" w:line="360" w:lineRule="auto"/>
        <w:ind w:firstLine="360"/>
        <w:contextualSpacing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D96CA8">
        <w:rPr>
          <w:rFonts w:ascii="Times New Roman" w:eastAsia="Times New Roman" w:hAnsi="Times New Roman" w:cs="Times New Roman"/>
          <w:sz w:val="28"/>
          <w:szCs w:val="28"/>
        </w:rPr>
        <w:t>2.</w:t>
      </w:r>
      <w:r w:rsidRPr="00D96CA8">
        <w:rPr>
          <w:rFonts w:ascii="Times New Roman" w:eastAsia="Times New Roman" w:hAnsi="Times New Roman" w:cs="Times New Roman"/>
          <w:b/>
          <w:sz w:val="28"/>
          <w:szCs w:val="28"/>
        </w:rPr>
        <w:t>Вид стекла</w:t>
      </w:r>
      <w:r w:rsidRPr="00D96CA8">
        <w:rPr>
          <w:rFonts w:ascii="Times New Roman" w:eastAsia="Times New Roman" w:hAnsi="Times New Roman" w:cs="Times New Roman"/>
          <w:sz w:val="28"/>
          <w:szCs w:val="28"/>
        </w:rPr>
        <w:t>, закрывающим циферблат. Оно бывает:</w:t>
      </w:r>
    </w:p>
    <w:p w:rsidR="000961C7" w:rsidRPr="00D96CA8" w:rsidRDefault="000961C7" w:rsidP="00D96CA8">
      <w:pPr>
        <w:numPr>
          <w:ilvl w:val="0"/>
          <w:numId w:val="7"/>
        </w:numPr>
        <w:pBdr>
          <w:bottom w:val="dotted" w:sz="6" w:space="5" w:color="D1D6E7"/>
        </w:pBdr>
        <w:spacing w:after="0" w:line="36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D96CA8">
        <w:rPr>
          <w:rFonts w:ascii="Times New Roman" w:eastAsia="Times New Roman" w:hAnsi="Times New Roman" w:cs="Times New Roman"/>
          <w:i/>
          <w:sz w:val="28"/>
          <w:szCs w:val="28"/>
        </w:rPr>
        <w:t>сапфировое</w:t>
      </w:r>
      <w:r w:rsidRPr="00D96CA8">
        <w:rPr>
          <w:rFonts w:ascii="Times New Roman" w:eastAsia="Times New Roman" w:hAnsi="Times New Roman" w:cs="Times New Roman"/>
          <w:sz w:val="28"/>
          <w:szCs w:val="28"/>
        </w:rPr>
        <w:t xml:space="preserve"> (маркировка на задней крышке – sapphire glass/sapphire crystal) – очень твердое стекло, поцарапать которое может только алмаз. За счет этого поверхность надолго сохраняет свой первоначальный внешний вид. Используется для изготовления водостойких и ударопрочных моделей. Иногда сапфировое стекло покрывают специальным антибликовым слоем, что позволяет нормально пользоваться часами даже в условиях яркого солнечного дня;</w:t>
      </w:r>
    </w:p>
    <w:p w:rsidR="000961C7" w:rsidRPr="00D96CA8" w:rsidRDefault="005C5C0C" w:rsidP="00D96CA8">
      <w:pPr>
        <w:numPr>
          <w:ilvl w:val="0"/>
          <w:numId w:val="7"/>
        </w:numPr>
        <w:pBdr>
          <w:bottom w:val="dotted" w:sz="6" w:space="5" w:color="D1D6E7"/>
        </w:pBdr>
        <w:spacing w:after="0" w:line="36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D96CA8">
        <w:rPr>
          <w:rFonts w:ascii="Times New Roman" w:eastAsia="Times New Roman" w:hAnsi="Times New Roman" w:cs="Times New Roman"/>
          <w:i/>
          <w:sz w:val="28"/>
          <w:szCs w:val="28"/>
        </w:rPr>
        <w:t>минеральное</w:t>
      </w:r>
      <w:r w:rsidR="000961C7" w:rsidRPr="00D96CA8">
        <w:rPr>
          <w:rFonts w:ascii="Times New Roman" w:eastAsia="Times New Roman" w:hAnsi="Times New Roman" w:cs="Times New Roman"/>
          <w:i/>
          <w:sz w:val="28"/>
          <w:szCs w:val="28"/>
        </w:rPr>
        <w:t xml:space="preserve"> или органическое</w:t>
      </w:r>
      <w:r w:rsidR="000961C7" w:rsidRPr="00D96CA8">
        <w:rPr>
          <w:rFonts w:ascii="Times New Roman" w:eastAsia="Times New Roman" w:hAnsi="Times New Roman" w:cs="Times New Roman"/>
          <w:sz w:val="28"/>
          <w:szCs w:val="28"/>
        </w:rPr>
        <w:t xml:space="preserve"> (маркировка – сrystal glass) – по сути, это обычное стекло, поэтому иногда производители не указывают маркировку на крышке. Crystal glass не такое твердое, как сапфировое, и может поцарапаться при соприкосновении с острыми стальными предметами. Органическое стекло используют для спортивных и повседневных моделей. Преимущество такого материала в легкой замене: часы с разбитым стеклом без проблем «полечат» в мастерской;</w:t>
      </w:r>
    </w:p>
    <w:p w:rsidR="000961C7" w:rsidRPr="00D96CA8" w:rsidRDefault="000961C7" w:rsidP="00D96CA8">
      <w:pPr>
        <w:pStyle w:val="a4"/>
        <w:numPr>
          <w:ilvl w:val="0"/>
          <w:numId w:val="7"/>
        </w:numPr>
        <w:pBdr>
          <w:bottom w:val="dotted" w:sz="6" w:space="5" w:color="D1D6E7"/>
        </w:pBdr>
        <w:spacing w:after="0" w:line="36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96CA8">
        <w:rPr>
          <w:rFonts w:ascii="Times New Roman" w:eastAsia="Times New Roman" w:hAnsi="Times New Roman" w:cs="Times New Roman"/>
          <w:i/>
          <w:sz w:val="28"/>
          <w:szCs w:val="28"/>
        </w:rPr>
        <w:t xml:space="preserve">пластиковое </w:t>
      </w:r>
      <w:r w:rsidRPr="00D96CA8">
        <w:rPr>
          <w:rFonts w:ascii="Times New Roman" w:eastAsia="Times New Roman" w:hAnsi="Times New Roman" w:cs="Times New Roman"/>
          <w:sz w:val="28"/>
          <w:szCs w:val="28"/>
        </w:rPr>
        <w:t xml:space="preserve">(маркировка – рlastic glass) –материал, в основном применяющийся в детских часах. Пластик выступает в роли </w:t>
      </w:r>
      <w:r w:rsidRPr="00D96CA8">
        <w:rPr>
          <w:rFonts w:ascii="Times New Roman" w:eastAsia="Times New Roman" w:hAnsi="Times New Roman" w:cs="Times New Roman"/>
          <w:sz w:val="28"/>
          <w:szCs w:val="28"/>
        </w:rPr>
        <w:lastRenderedPageBreak/>
        <w:t>защитного экрана, предохраняющего циферблат от</w:t>
      </w:r>
      <w:r w:rsidR="007655CE" w:rsidRPr="00D96CA8">
        <w:rPr>
          <w:rFonts w:ascii="Times New Roman" w:eastAsia="Times New Roman" w:hAnsi="Times New Roman" w:cs="Times New Roman"/>
          <w:sz w:val="28"/>
          <w:szCs w:val="28"/>
        </w:rPr>
        <w:t xml:space="preserve"> загрязнений и повреждений. </w:t>
      </w:r>
      <w:r w:rsidR="00417D2B" w:rsidRPr="00D96CA8">
        <w:rPr>
          <w:rFonts w:ascii="Times New Roman" w:eastAsia="Times New Roman" w:hAnsi="Times New Roman" w:cs="Times New Roman"/>
          <w:sz w:val="28"/>
          <w:szCs w:val="28"/>
          <w:lang w:val="en-US"/>
        </w:rPr>
        <w:t>[4]</w:t>
      </w:r>
    </w:p>
    <w:p w:rsidR="007655CE" w:rsidRPr="00D96CA8" w:rsidRDefault="007655CE" w:rsidP="00D96CA8">
      <w:pPr>
        <w:pStyle w:val="a4"/>
        <w:pBdr>
          <w:bottom w:val="dotted" w:sz="6" w:space="5" w:color="D1D6E7"/>
        </w:pBdr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28"/>
          <w:szCs w:val="28"/>
        </w:rPr>
      </w:pPr>
      <w:r w:rsidRPr="00D96CA8">
        <w:rPr>
          <w:rFonts w:ascii="Times New Roman" w:eastAsia="Times New Roman" w:hAnsi="Times New Roman" w:cs="Times New Roman"/>
          <w:b/>
          <w:sz w:val="28"/>
          <w:szCs w:val="28"/>
        </w:rPr>
        <w:t>1.3 Ремешок часов</w:t>
      </w:r>
    </w:p>
    <w:p w:rsidR="007655CE" w:rsidRPr="00D96CA8" w:rsidRDefault="007655CE" w:rsidP="00D96CA8">
      <w:pPr>
        <w:shd w:val="clear" w:color="auto" w:fill="FFFFFF"/>
        <w:spacing w:after="0" w:line="360" w:lineRule="auto"/>
        <w:ind w:firstLine="426"/>
        <w:contextualSpacing/>
        <w:jc w:val="both"/>
        <w:textAlignment w:val="baseline"/>
        <w:rPr>
          <w:rFonts w:ascii="Times New Roman" w:eastAsia="Times New Roman" w:hAnsi="Times New Roman" w:cs="Times New Roman"/>
          <w:color w:val="6A6969"/>
          <w:sz w:val="28"/>
          <w:szCs w:val="28"/>
        </w:rPr>
      </w:pP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Ремешки детских наручных часов должны быть очень прочными, и в то же время мягкими и эластичными. Безусловно, материалы не должны вызывать аллергических реакций или раздражения на нежной детской коже.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val="en-US"/>
        </w:rPr>
        <w:t> 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  <w:t xml:space="preserve">        Самые популярные варианты на сегодняшний день: </w:t>
      </w:r>
      <w:r w:rsidRPr="00D96CA8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</w:rPr>
        <w:t xml:space="preserve">каучук, нейлон, </w:t>
      </w:r>
      <w:r w:rsidRPr="00D96CA8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val="en-US"/>
        </w:rPr>
        <w:t>PVC</w:t>
      </w:r>
      <w:r w:rsidR="00D96CA8" w:rsidRPr="00D96CA8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</w:rPr>
        <w:t>,</w:t>
      </w:r>
      <w:r w:rsidRPr="00D96CA8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val="en-US"/>
        </w:rPr>
        <w:t>PU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.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val="en-US"/>
        </w:rPr>
        <w:t> </w:t>
      </w:r>
      <w:r w:rsidRPr="00D96CA8">
        <w:rPr>
          <w:rFonts w:ascii="Times New Roman" w:eastAsia="Times New Roman" w:hAnsi="Times New Roman" w:cs="Times New Roman"/>
          <w:color w:val="6A6969"/>
          <w:sz w:val="28"/>
          <w:szCs w:val="28"/>
        </w:rPr>
        <w:t xml:space="preserve"> </w:t>
      </w:r>
      <w:r w:rsidR="00D96CA8" w:rsidRPr="00D96CA8">
        <w:rPr>
          <w:rFonts w:ascii="Times New Roman" w:eastAsia="Times New Roman" w:hAnsi="Times New Roman" w:cs="Times New Roman"/>
          <w:color w:val="6A6969"/>
          <w:sz w:val="28"/>
          <w:szCs w:val="28"/>
        </w:rPr>
        <w:t xml:space="preserve"> </w:t>
      </w:r>
      <w:r w:rsidRPr="00D96CA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bdr w:val="none" w:sz="0" w:space="0" w:color="auto" w:frame="1"/>
        </w:rPr>
        <w:t>Каучуковые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браслеты характеризуются эластичностью и водостойкостью, они очень приятны на ощупь и комфортны в носке.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val="en-US"/>
        </w:rPr>
        <w:t> </w:t>
      </w:r>
      <w:r w:rsidRPr="00D96CA8">
        <w:rPr>
          <w:rFonts w:ascii="Times New Roman" w:eastAsia="Times New Roman" w:hAnsi="Times New Roman" w:cs="Times New Roman"/>
          <w:color w:val="6A6969"/>
          <w:sz w:val="28"/>
          <w:szCs w:val="28"/>
        </w:rPr>
        <w:t xml:space="preserve">   </w:t>
      </w:r>
    </w:p>
    <w:p w:rsidR="007655CE" w:rsidRPr="00D96CA8" w:rsidRDefault="007655CE" w:rsidP="00D96CA8">
      <w:pPr>
        <w:shd w:val="clear" w:color="auto" w:fill="FFFFFF"/>
        <w:spacing w:after="0" w:line="360" w:lineRule="auto"/>
        <w:ind w:firstLine="426"/>
        <w:contextualSpacing/>
        <w:jc w:val="both"/>
        <w:textAlignment w:val="baseline"/>
        <w:rPr>
          <w:rFonts w:ascii="Times New Roman" w:eastAsia="Times New Roman" w:hAnsi="Times New Roman" w:cs="Times New Roman"/>
          <w:color w:val="6A6969"/>
          <w:sz w:val="28"/>
          <w:szCs w:val="28"/>
        </w:rPr>
      </w:pPr>
      <w:r w:rsidRPr="00D96CA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bdr w:val="none" w:sz="0" w:space="0" w:color="auto" w:frame="1"/>
        </w:rPr>
        <w:t>Нейлон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- высокотехнологичная ткань, современный материал с массой достоинств: стойкость к теплу, ультрафиолету, воде, при этом он быстро сохнет и не линяет.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val="en-US"/>
        </w:rPr>
        <w:t> </w:t>
      </w:r>
      <w:r w:rsidRPr="00D96CA8">
        <w:rPr>
          <w:rFonts w:ascii="Times New Roman" w:eastAsia="Times New Roman" w:hAnsi="Times New Roman" w:cs="Times New Roman"/>
          <w:color w:val="6A6969"/>
          <w:sz w:val="28"/>
          <w:szCs w:val="28"/>
        </w:rPr>
        <w:t xml:space="preserve">  </w:t>
      </w:r>
    </w:p>
    <w:p w:rsidR="007655CE" w:rsidRPr="00D96CA8" w:rsidRDefault="007655CE" w:rsidP="00D96CA8">
      <w:pPr>
        <w:shd w:val="clear" w:color="auto" w:fill="FFFFFF"/>
        <w:spacing w:after="0" w:line="360" w:lineRule="auto"/>
        <w:ind w:firstLine="426"/>
        <w:contextualSpacing/>
        <w:jc w:val="both"/>
        <w:textAlignment w:val="baseline"/>
        <w:rPr>
          <w:rFonts w:ascii="Times New Roman" w:eastAsia="Times New Roman" w:hAnsi="Times New Roman" w:cs="Times New Roman"/>
          <w:color w:val="6A6969"/>
          <w:sz w:val="28"/>
          <w:szCs w:val="28"/>
        </w:rPr>
      </w:pPr>
      <w:r w:rsidRPr="00D96CA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bdr w:val="none" w:sz="0" w:space="0" w:color="auto" w:frame="1"/>
          <w:lang w:val="en-US"/>
        </w:rPr>
        <w:t>PVC</w:t>
      </w:r>
      <w:r w:rsidRPr="00D96CA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bdr w:val="none" w:sz="0" w:space="0" w:color="auto" w:frame="1"/>
        </w:rPr>
        <w:t xml:space="preserve"> (поливинилхлорид)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также часто применяется в производстве детских часов для создания безопасного недорогого материала, подобного коже, отличающегося блеском, гладкостью и износостойкостью. 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</w:r>
      <w:r w:rsidRPr="00D96CA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bdr w:val="none" w:sz="0" w:space="0" w:color="auto" w:frame="1"/>
          <w:lang w:val="en-US"/>
        </w:rPr>
        <w:t> </w:t>
      </w:r>
      <w:r w:rsidRPr="00D96CA8">
        <w:rPr>
          <w:rFonts w:ascii="Times New Roman" w:eastAsia="Times New Roman" w:hAnsi="Times New Roman" w:cs="Times New Roman"/>
          <w:b/>
          <w:i/>
          <w:color w:val="6A6969"/>
          <w:sz w:val="28"/>
          <w:szCs w:val="28"/>
        </w:rPr>
        <w:t xml:space="preserve"> </w:t>
      </w:r>
      <w:r w:rsidR="008F6610" w:rsidRPr="00D96CA8">
        <w:rPr>
          <w:rFonts w:ascii="Times New Roman" w:eastAsia="Times New Roman" w:hAnsi="Times New Roman" w:cs="Times New Roman"/>
          <w:b/>
          <w:i/>
          <w:color w:val="6A6969"/>
          <w:sz w:val="28"/>
          <w:szCs w:val="28"/>
        </w:rPr>
        <w:t xml:space="preserve">  </w:t>
      </w:r>
      <w:r w:rsidRPr="00D96CA8">
        <w:rPr>
          <w:rFonts w:ascii="Times New Roman" w:eastAsia="Times New Roman" w:hAnsi="Times New Roman" w:cs="Times New Roman"/>
          <w:b/>
          <w:i/>
          <w:color w:val="6A6969"/>
          <w:sz w:val="28"/>
          <w:szCs w:val="28"/>
        </w:rPr>
        <w:t xml:space="preserve"> </w:t>
      </w:r>
      <w:r w:rsidRPr="00D96CA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bdr w:val="none" w:sz="0" w:space="0" w:color="auto" w:frame="1"/>
          <w:lang w:val="en-US"/>
        </w:rPr>
        <w:t>PU</w:t>
      </w:r>
      <w:r w:rsidRPr="00D96CA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bdr w:val="none" w:sz="0" w:space="0" w:color="auto" w:frame="1"/>
        </w:rPr>
        <w:t xml:space="preserve"> (полиуретан)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- приятный на ощупь экологичный материал без вредных добавок, который также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val="en-US"/>
        </w:rPr>
        <w:t> 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называют экокожей, т.к. он является гипоаллергенным.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val="en-US"/>
        </w:rPr>
        <w:t> 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Он совмещает в себе достоинства натуральных и синтетических материалов, не уступая по к</w:t>
      </w:r>
      <w:r w:rsid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ачеству даже натуральной коже и по 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неко</w:t>
      </w:r>
      <w:r w:rsid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торым свойствам превосходя 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ее: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val="en-US"/>
        </w:rPr>
        <w:t> 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•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val="en-US"/>
        </w:rPr>
        <w:t>  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износостойкость выше, чем у кожи;</w:t>
      </w:r>
    </w:p>
    <w:p w:rsidR="007655CE" w:rsidRPr="00D96CA8" w:rsidRDefault="007655CE" w:rsidP="00D96CA8">
      <w:pPr>
        <w:shd w:val="clear" w:color="auto" w:fill="FFFFFF"/>
        <w:spacing w:after="0" w:line="36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color w:val="6A6969"/>
          <w:sz w:val="28"/>
          <w:szCs w:val="28"/>
        </w:rPr>
      </w:pP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•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val="en-US"/>
        </w:rPr>
        <w:t>  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не растягивается, не трескается;</w:t>
      </w:r>
    </w:p>
    <w:p w:rsidR="007655CE" w:rsidRPr="00D96CA8" w:rsidRDefault="007655CE" w:rsidP="00D96CA8">
      <w:pPr>
        <w:shd w:val="clear" w:color="auto" w:fill="FFFFFF"/>
        <w:spacing w:after="0" w:line="36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color w:val="6A6969"/>
          <w:sz w:val="28"/>
          <w:szCs w:val="28"/>
        </w:rPr>
      </w:pP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•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val="en-US"/>
        </w:rPr>
        <w:t>  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не имеет запаха;</w:t>
      </w:r>
    </w:p>
    <w:p w:rsidR="007655CE" w:rsidRPr="00D96CA8" w:rsidRDefault="007655CE" w:rsidP="00D96CA8">
      <w:pPr>
        <w:pBdr>
          <w:bottom w:val="dotted" w:sz="6" w:space="15" w:color="D1D6E7"/>
        </w:pBdr>
        <w:spacing w:after="0" w:line="360" w:lineRule="auto"/>
        <w:jc w:val="both"/>
        <w:textAlignment w:val="baseline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•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val="en-US"/>
        </w:rPr>
        <w:t>  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устойчив к воздействиям и низких, и высоких температур: не деревенеет на морозе, не раскаляется в жару.</w:t>
      </w:r>
      <w:r w:rsidR="00FB01EE"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[1]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</w:r>
      <w:r w:rsidR="004663C2" w:rsidRPr="00D96CA8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1.4.</w:t>
      </w:r>
      <w:r w:rsidR="004663C2" w:rsidRPr="00D96CA8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Защита часов</w:t>
      </w:r>
    </w:p>
    <w:p w:rsidR="00E637C8" w:rsidRPr="00D96CA8" w:rsidRDefault="004663C2" w:rsidP="00D96CA8">
      <w:pPr>
        <w:pBdr>
          <w:bottom w:val="dotted" w:sz="6" w:space="15" w:color="D1D6E7"/>
        </w:pBdr>
        <w:spacing w:after="0" w:line="360" w:lineRule="auto"/>
        <w:ind w:firstLine="426"/>
        <w:contextualSpacing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  <w:r w:rsidRPr="00D96CA8">
        <w:rPr>
          <w:rFonts w:ascii="Times New Roman" w:hAnsi="Times New Roman" w:cs="Times New Roman"/>
          <w:color w:val="000000"/>
          <w:sz w:val="28"/>
          <w:szCs w:val="28"/>
        </w:rPr>
        <w:t xml:space="preserve"> Надёжность ка</w:t>
      </w:r>
      <w:r w:rsidR="00E637C8" w:rsidRPr="00D96CA8">
        <w:rPr>
          <w:rFonts w:ascii="Times New Roman" w:hAnsi="Times New Roman" w:cs="Times New Roman"/>
          <w:color w:val="000000"/>
          <w:sz w:val="28"/>
          <w:szCs w:val="28"/>
        </w:rPr>
        <w:t>ж</w:t>
      </w:r>
      <w:r w:rsidRPr="00D96CA8">
        <w:rPr>
          <w:rFonts w:ascii="Times New Roman" w:hAnsi="Times New Roman" w:cs="Times New Roman"/>
          <w:color w:val="000000"/>
          <w:sz w:val="28"/>
          <w:szCs w:val="28"/>
        </w:rPr>
        <w:t xml:space="preserve">дых часов – это </w:t>
      </w:r>
      <w:r w:rsidR="00E637C8" w:rsidRPr="00D96CA8">
        <w:rPr>
          <w:rFonts w:ascii="Times New Roman" w:hAnsi="Times New Roman" w:cs="Times New Roman"/>
          <w:color w:val="000000"/>
          <w:sz w:val="28"/>
          <w:szCs w:val="28"/>
        </w:rPr>
        <w:t>стойкость изделия к воде и ударам.</w:t>
      </w:r>
    </w:p>
    <w:p w:rsidR="00E637C8" w:rsidRPr="00D96CA8" w:rsidRDefault="00E637C8" w:rsidP="00D96CA8">
      <w:pPr>
        <w:pBdr>
          <w:bottom w:val="dotted" w:sz="6" w:space="5" w:color="D1D6E7"/>
        </w:pBdr>
        <w:spacing w:after="0" w:line="360" w:lineRule="auto"/>
        <w:ind w:firstLine="426"/>
        <w:contextualSpacing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Существуют лишь часы разной степени </w:t>
      </w:r>
      <w:r w:rsidRPr="00D96CA8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водостойкости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– полностью водонепроницаемых часов не бывает.</w:t>
      </w:r>
      <w:r w:rsidRPr="00D96CA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 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</w:rPr>
        <w:t>Степень защищенности часов от воздействия влаги определяется пометкой WR (water resistant). Этот показатель может составлять 30 м, 50 м, 100 м, 200 м. Однако, пометка в 100м не означает, что с такими часами можно погрузиться на глубину в 100 метров. Это всего лишь статическое давление воды, которое указывает, что часы выдержат давление в 10 атмосфер.</w:t>
      </w:r>
    </w:p>
    <w:p w:rsidR="00E637C8" w:rsidRPr="00D96CA8" w:rsidRDefault="00E637C8" w:rsidP="00D96CA8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</w:rPr>
        <w:t>Обозначение водостойкости часов:</w:t>
      </w:r>
    </w:p>
    <w:p w:rsidR="00E637C8" w:rsidRPr="00D96CA8" w:rsidRDefault="00E637C8" w:rsidP="00D96CA8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96CA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WR 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</w:rPr>
        <w:t>– защита от случайных брызг и капель дождя. Данные часы не предназначены для контакта с водой.</w:t>
      </w:r>
    </w:p>
    <w:p w:rsidR="00E637C8" w:rsidRPr="00D96CA8" w:rsidRDefault="00E637C8" w:rsidP="00D96CA8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96CA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WR30 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</w:rPr>
        <w:t>– дождь, мытье рук, запотевание. Выдерживают случайное попадание воды.</w:t>
      </w:r>
    </w:p>
    <w:p w:rsidR="00E637C8" w:rsidRPr="00D96CA8" w:rsidRDefault="00E637C8" w:rsidP="00D96CA8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96CA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WR50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</w:rPr>
        <w:t> – дождь, мытье рук, душ. Могут находиться в воде, использоваться при плавании, однако без резких движений, без ныряния и погружений.</w:t>
      </w:r>
    </w:p>
    <w:p w:rsidR="00E637C8" w:rsidRPr="00D96CA8" w:rsidRDefault="00E637C8" w:rsidP="00D96CA8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96CA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WR100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</w:rPr>
        <w:t> – частое использование в воде. Предназначены для спортивных видов плавания и ныряния без акваланга.</w:t>
      </w:r>
    </w:p>
    <w:p w:rsidR="00E637C8" w:rsidRPr="00D96CA8" w:rsidRDefault="00E637C8" w:rsidP="00D96CA8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96CA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WR200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</w:rPr>
        <w:t> и выше – для подводного плавания. Данные часы рассчитаны на погружение с аквалангом на приличную глубину.</w:t>
      </w:r>
    </w:p>
    <w:p w:rsidR="00E637C8" w:rsidRPr="00D96CA8" w:rsidRDefault="00E637C8" w:rsidP="00D96CA8">
      <w:pPr>
        <w:spacing w:after="0" w:line="360" w:lineRule="auto"/>
        <w:ind w:firstLine="426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96CA8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Ударостойкость,</w:t>
      </w:r>
      <w:r w:rsidRPr="00D96C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так же как и водонепроницаемость, достигается путем включения в механизм часов всевозможных демпферов, уплотнителей и всевозможных гибких резиновых прокладок. Ударопрочные часы проходят сертификацию по различным стандартам. Оптимальным для повседневной не чрезмерно активной эксплуатации является стандарт ISO-1413: часы проверяются на падение с высоты метра на поверхность из твердых сортов дерева.</w:t>
      </w:r>
      <w:r w:rsidR="00FB01EE" w:rsidRPr="00D96C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[3]</w:t>
      </w:r>
      <w:r w:rsidRPr="00D96CA8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D96CA8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E637C8" w:rsidRPr="00D96CA8" w:rsidRDefault="00E637C8" w:rsidP="00D96CA8">
      <w:pPr>
        <w:pBdr>
          <w:bottom w:val="dotted" w:sz="6" w:space="5" w:color="D1D6E7"/>
        </w:pBdr>
        <w:spacing w:after="0" w:line="360" w:lineRule="auto"/>
        <w:ind w:firstLine="425"/>
        <w:contextualSpacing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</w:p>
    <w:p w:rsidR="002A0722" w:rsidRPr="00D96CA8" w:rsidRDefault="002A0722" w:rsidP="00D96CA8">
      <w:pPr>
        <w:pBdr>
          <w:bottom w:val="dotted" w:sz="6" w:space="5" w:color="D1D6E7"/>
        </w:pBdr>
        <w:spacing w:after="0" w:line="360" w:lineRule="auto"/>
        <w:ind w:firstLine="425"/>
        <w:contextualSpacing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</w:p>
    <w:p w:rsidR="00D96CA8" w:rsidRPr="00D96CA8" w:rsidRDefault="00D96CA8" w:rsidP="00D96CA8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7E43A8" w:rsidRPr="00D96CA8" w:rsidRDefault="007E43A8" w:rsidP="00D96CA8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96CA8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Глава </w:t>
      </w:r>
      <w:r w:rsidRPr="00D96CA8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Pr="00D96CA8">
        <w:rPr>
          <w:rFonts w:ascii="Times New Roman" w:hAnsi="Times New Roman" w:cs="Times New Roman"/>
          <w:b/>
          <w:sz w:val="28"/>
          <w:szCs w:val="28"/>
        </w:rPr>
        <w:t>. Практическая часть.</w:t>
      </w:r>
    </w:p>
    <w:p w:rsidR="007E43A8" w:rsidRPr="00D96CA8" w:rsidRDefault="007E43A8" w:rsidP="00D96CA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96CA8">
        <w:rPr>
          <w:rFonts w:ascii="Times New Roman" w:hAnsi="Times New Roman" w:cs="Times New Roman"/>
          <w:sz w:val="28"/>
          <w:szCs w:val="28"/>
        </w:rPr>
        <w:t>Мы изучили информацию и узнали, на что необходимо обратить внимание при выборе часов для детей.</w:t>
      </w:r>
      <w:r w:rsidRPr="00D96CA8">
        <w:rPr>
          <w:rFonts w:ascii="inherit" w:eastAsia="Times New Roman" w:hAnsi="inherit" w:cs="Arial"/>
          <w:color w:val="000000"/>
          <w:sz w:val="28"/>
          <w:szCs w:val="28"/>
          <w:bdr w:val="none" w:sz="0" w:space="0" w:color="auto" w:frame="1"/>
        </w:rPr>
        <w:t xml:space="preserve"> 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Являясь аналогом часов для взрослых, детские наручные часы все же существенно от них отличаются.</w:t>
      </w:r>
      <w:r w:rsidRPr="00D96CA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75884" w:rsidRPr="00D96CA8" w:rsidRDefault="00075884" w:rsidP="00D96CA8">
      <w:pPr>
        <w:shd w:val="clear" w:color="auto" w:fill="FFFFFF"/>
        <w:spacing w:after="0" w:line="360" w:lineRule="auto"/>
        <w:ind w:firstLine="360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</w:pPr>
      <w:r w:rsidRPr="00D96CA8">
        <w:rPr>
          <w:rFonts w:ascii="Times New Roman" w:eastAsia="Times New Roman" w:hAnsi="Times New Roman" w:cs="Times New Roman"/>
          <w:b/>
          <w:sz w:val="28"/>
          <w:szCs w:val="28"/>
        </w:rPr>
        <w:t>1</w:t>
      </w:r>
      <w:r w:rsidRPr="00D96CA8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D96CA8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</w:t>
      </w:r>
      <w:r w:rsidRPr="00D96CA8">
        <w:rPr>
          <w:rFonts w:ascii="Times New Roman" w:eastAsia="Times New Roman" w:hAnsi="Times New Roman" w:cs="Times New Roman"/>
          <w:sz w:val="28"/>
          <w:szCs w:val="28"/>
        </w:rPr>
        <w:t>Мы выяснили</w:t>
      </w:r>
      <w:r w:rsidRPr="00D96CA8">
        <w:rPr>
          <w:rFonts w:ascii="Times New Roman" w:eastAsia="Times New Roman" w:hAnsi="Times New Roman" w:cs="Times New Roman"/>
          <w:b/>
          <w:sz w:val="28"/>
          <w:szCs w:val="28"/>
        </w:rPr>
        <w:t xml:space="preserve">, </w:t>
      </w:r>
      <w:r w:rsidRPr="00D96CA8">
        <w:rPr>
          <w:rFonts w:ascii="Times New Roman" w:eastAsia="Times New Roman" w:hAnsi="Times New Roman" w:cs="Times New Roman"/>
          <w:sz w:val="28"/>
          <w:szCs w:val="28"/>
        </w:rPr>
        <w:t>что</w:t>
      </w:r>
      <w:r w:rsidRPr="00D96CA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главной особенностью и недостатком </w:t>
      </w:r>
      <w:r w:rsidRPr="00D96CA8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механических</w:t>
      </w:r>
      <w:r w:rsidRPr="00D96CA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часов, является тот факт, что работают они благодаря пружине, которая требует постоянного вмешательства хозяина и дополнительного, ручного завода. В противном случаи такие часы для школьников полностью встанут. Так же, этот вид очень капризен к погодным условиям (а именно к влажности) и к пыли, плюс требует значительных денежных вложений в случае ремонта. Все эти недостатки не дают право назвать этот вид часов, идеальным для школьника....</w:t>
      </w:r>
      <w:r w:rsidRPr="00D96CA8">
        <w:rPr>
          <w:rStyle w:val="apple-converted-space"/>
          <w:rFonts w:ascii="Verdana" w:hAnsi="Verdana"/>
          <w:sz w:val="28"/>
          <w:szCs w:val="28"/>
          <w:shd w:val="clear" w:color="auto" w:fill="FFFFFF"/>
        </w:rPr>
        <w:t> </w:t>
      </w:r>
      <w:r w:rsidRPr="00D96CA8">
        <w:rPr>
          <w:rFonts w:ascii="Verdana" w:hAnsi="Verdana"/>
          <w:color w:val="444444"/>
          <w:sz w:val="28"/>
          <w:szCs w:val="28"/>
        </w:rPr>
        <w:br/>
      </w:r>
      <w:r w:rsidR="00C60907" w:rsidRPr="00D96CA8">
        <w:rPr>
          <w:rFonts w:ascii="Times New Roman" w:eastAsia="Times New Roman" w:hAnsi="Times New Roman" w:cs="Times New Roman"/>
          <w:bCs/>
          <w:sz w:val="28"/>
          <w:szCs w:val="28"/>
        </w:rPr>
        <w:t xml:space="preserve">  </w:t>
      </w:r>
      <w:r w:rsidR="00417D2B" w:rsidRPr="00D96CA8">
        <w:rPr>
          <w:rFonts w:ascii="Times New Roman" w:eastAsia="Times New Roman" w:hAnsi="Times New Roman" w:cs="Times New Roman"/>
          <w:bCs/>
          <w:sz w:val="28"/>
          <w:szCs w:val="28"/>
        </w:rPr>
        <w:t xml:space="preserve">    </w:t>
      </w:r>
      <w:r w:rsidR="00C60907" w:rsidRPr="00D96CA8">
        <w:rPr>
          <w:rFonts w:ascii="Times New Roman" w:eastAsia="Times New Roman" w:hAnsi="Times New Roman" w:cs="Times New Roman"/>
          <w:bCs/>
          <w:sz w:val="28"/>
          <w:szCs w:val="28"/>
        </w:rPr>
        <w:t xml:space="preserve">Поэтому </w:t>
      </w:r>
      <w:r w:rsidR="00FB01EE" w:rsidRPr="00D96CA8">
        <w:rPr>
          <w:rFonts w:ascii="Times New Roman" w:eastAsia="Times New Roman" w:hAnsi="Times New Roman" w:cs="Times New Roman"/>
          <w:bCs/>
          <w:sz w:val="28"/>
          <w:szCs w:val="28"/>
        </w:rPr>
        <w:t>мы пришли к выводу, что</w:t>
      </w:r>
      <w:r w:rsidRPr="00D96CA8">
        <w:rPr>
          <w:rFonts w:ascii="Times New Roman" w:eastAsia="Times New Roman" w:hAnsi="Times New Roman" w:cs="Times New Roman"/>
          <w:bCs/>
          <w:sz w:val="28"/>
          <w:szCs w:val="28"/>
        </w:rPr>
        <w:t xml:space="preserve"> п</w:t>
      </w:r>
      <w:r w:rsidR="007E43A8" w:rsidRPr="00D96CA8">
        <w:rPr>
          <w:rFonts w:ascii="Times New Roman" w:eastAsia="Times New Roman" w:hAnsi="Times New Roman" w:cs="Times New Roman"/>
          <w:bCs/>
          <w:sz w:val="28"/>
          <w:szCs w:val="28"/>
        </w:rPr>
        <w:t xml:space="preserve">ервые наручные часы для ребенка должны </w:t>
      </w:r>
      <w:r w:rsidR="00C60907" w:rsidRPr="00D96CA8">
        <w:rPr>
          <w:rFonts w:ascii="Times New Roman" w:eastAsia="Times New Roman" w:hAnsi="Times New Roman" w:cs="Times New Roman"/>
          <w:bCs/>
          <w:sz w:val="28"/>
          <w:szCs w:val="28"/>
        </w:rPr>
        <w:t>быть</w:t>
      </w:r>
      <w:r w:rsidR="00C60907" w:rsidRPr="00D96CA8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="00C60907" w:rsidRPr="00D96CA8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кварцевые</w:t>
      </w:r>
      <w:r w:rsidR="00C60907" w:rsidRPr="00D96CA8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="00C60907" w:rsidRPr="00D96CA8">
        <w:rPr>
          <w:rFonts w:ascii="Times New Roman" w:eastAsia="Times New Roman" w:hAnsi="Times New Roman" w:cs="Times New Roman"/>
          <w:bCs/>
          <w:sz w:val="28"/>
          <w:szCs w:val="28"/>
        </w:rPr>
        <w:t xml:space="preserve">и </w:t>
      </w:r>
      <w:r w:rsidR="007E43A8" w:rsidRPr="00D96CA8">
        <w:rPr>
          <w:rFonts w:ascii="Times New Roman" w:eastAsia="Times New Roman" w:hAnsi="Times New Roman" w:cs="Times New Roman"/>
          <w:bCs/>
          <w:sz w:val="28"/>
          <w:szCs w:val="28"/>
        </w:rPr>
        <w:t>иметь</w:t>
      </w:r>
      <w:r w:rsidR="007E43A8" w:rsidRPr="00D96CA8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="007E43A8" w:rsidRPr="00D96CA8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аналоговый</w:t>
      </w:r>
      <w:r w:rsidR="007E43A8" w:rsidRPr="00D96CA8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="007E43A8" w:rsidRPr="00D96CA8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циферблат</w:t>
      </w:r>
      <w:r w:rsidRPr="00D96CA8">
        <w:rPr>
          <w:rFonts w:ascii="Times New Roman" w:eastAsia="Times New Roman" w:hAnsi="Times New Roman" w:cs="Times New Roman"/>
          <w:sz w:val="28"/>
          <w:szCs w:val="28"/>
        </w:rPr>
        <w:t>, потому что необходимо научить ребенка разбираться во времени по-настоящему.</w:t>
      </w:r>
      <w:r w:rsidR="007E43A8" w:rsidRPr="00D96CA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D96CA8">
        <w:rPr>
          <w:rFonts w:ascii="Times New Roman" w:hAnsi="Times New Roman" w:cs="Times New Roman"/>
          <w:sz w:val="28"/>
          <w:szCs w:val="28"/>
          <w:shd w:val="clear" w:color="auto" w:fill="FDFFFF"/>
        </w:rPr>
        <w:t>При их помощи ребёнок организует себя, приучается не опаздывать и относиться с уважением к своему и чужому времени.</w:t>
      </w:r>
      <w:r w:rsidRPr="00D96CA8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DFFFF"/>
        </w:rPr>
        <w:t> 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А электронные приобрести ребенку к 10-11 годам, когда ориентироваться во времени для него уже будет несложно.</w:t>
      </w:r>
    </w:p>
    <w:p w:rsidR="00075884" w:rsidRPr="00D96CA8" w:rsidRDefault="00075884" w:rsidP="00D96CA8">
      <w:pPr>
        <w:spacing w:after="0" w:line="360" w:lineRule="auto"/>
        <w:ind w:firstLine="425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96CA8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</w:rPr>
        <w:t>2.</w:t>
      </w:r>
      <w:r w:rsidRPr="00D96CA8">
        <w:rPr>
          <w:rFonts w:ascii="Helvetica" w:hAnsi="Helvetica"/>
          <w:color w:val="555555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Pr="00D96CA8">
        <w:rPr>
          <w:rStyle w:val="a5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Часы для детей</w:t>
      </w:r>
      <w:r w:rsidRPr="00D96CA8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D96CA8">
        <w:rPr>
          <w:rFonts w:ascii="Times New Roman" w:hAnsi="Times New Roman" w:cs="Times New Roman"/>
          <w:sz w:val="28"/>
          <w:szCs w:val="28"/>
          <w:shd w:val="clear" w:color="auto" w:fill="FFFFFF"/>
        </w:rPr>
        <w:t>должны быть, прежде всего, безопасными, и, конечно, удобными, яркими, красивыми, оформленными с учетом детской психологии.</w:t>
      </w:r>
      <w:r w:rsidR="00C60907" w:rsidRPr="00D96CA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Из всего разнообразия корпуса </w:t>
      </w:r>
      <w:r w:rsidR="00417D2B" w:rsidRPr="00D96CA8">
        <w:rPr>
          <w:rFonts w:ascii="Times New Roman" w:hAnsi="Times New Roman" w:cs="Times New Roman"/>
          <w:sz w:val="28"/>
          <w:szCs w:val="28"/>
          <w:shd w:val="clear" w:color="auto" w:fill="FFFFFF"/>
        </w:rPr>
        <w:t>мы</w:t>
      </w:r>
      <w:r w:rsidR="00C60907" w:rsidRPr="00D96CA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выдели</w:t>
      </w:r>
      <w:r w:rsidR="00417D2B" w:rsidRPr="00D96CA8">
        <w:rPr>
          <w:rFonts w:ascii="Times New Roman" w:hAnsi="Times New Roman" w:cs="Times New Roman"/>
          <w:sz w:val="28"/>
          <w:szCs w:val="28"/>
          <w:shd w:val="clear" w:color="auto" w:fill="FFFFFF"/>
        </w:rPr>
        <w:t>ли</w:t>
      </w:r>
      <w:r w:rsidR="00C60907" w:rsidRPr="00D96CA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следующие два: </w:t>
      </w:r>
      <w:r w:rsidR="00C60907" w:rsidRPr="00D96CA8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пластик и нержавеющая сталь</w:t>
      </w:r>
      <w:r w:rsidR="00C60907" w:rsidRPr="00D96CA8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.</w:t>
      </w:r>
      <w:r w:rsidR="00C60907" w:rsidRPr="00D96CA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Оба материала отличаются отличной прочностью, а главным отличием является, то что на корпус из нержавеющей стали, часто наносится дополнительное напыление. Что уже - минус, так как оно очень не долговечно и существует огромная вероятность того, что внешний виду таких часов, при использовании школьником, за очень короткий срок , будет испорчен. Если же напыления никак не удаётся избежать, то ни в коем случае не стоит приобретать часы с никелевым покрытием. Этот материал имеет свойство проникать в кожу </w:t>
      </w:r>
      <w:r w:rsidR="00C60907" w:rsidRPr="00D96CA8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человека и вызывать</w:t>
      </w:r>
      <w:r w:rsidR="00C426FF" w:rsidRPr="00D96CA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при этом аллергическую реакцию</w:t>
      </w:r>
      <w:r w:rsidR="00C60907" w:rsidRPr="00D96CA8">
        <w:rPr>
          <w:rFonts w:ascii="Times New Roman" w:hAnsi="Times New Roman" w:cs="Times New Roman"/>
          <w:sz w:val="28"/>
          <w:szCs w:val="28"/>
          <w:shd w:val="clear" w:color="auto" w:fill="FFFFFF"/>
        </w:rPr>
        <w:t>. Альтернативой и хорошей заменой является хромовое покрытие, которое отличается и долговечностью, и безопасностью для здоровья.</w:t>
      </w:r>
      <w:r w:rsidR="00C60907" w:rsidRPr="00D96CA8">
        <w:rPr>
          <w:rFonts w:ascii="Verdana" w:hAnsi="Verdana"/>
          <w:color w:val="444444"/>
          <w:sz w:val="28"/>
          <w:szCs w:val="28"/>
          <w:shd w:val="clear" w:color="auto" w:fill="FFFFFF"/>
        </w:rPr>
        <w:t xml:space="preserve"> </w:t>
      </w:r>
      <w:r w:rsidR="00C60907" w:rsidRPr="00D96CA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Корпус из </w:t>
      </w:r>
      <w:r w:rsidR="00C60907" w:rsidRPr="00D96CA8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пластика</w:t>
      </w:r>
      <w:r w:rsidR="00C60907" w:rsidRPr="00D96CA8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,</w:t>
      </w:r>
      <w:r w:rsidR="00C60907" w:rsidRPr="00D96CA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ничуть не уступает в прочности.</w:t>
      </w:r>
    </w:p>
    <w:p w:rsidR="00C60907" w:rsidRPr="00D96CA8" w:rsidRDefault="00C60907" w:rsidP="00D96CA8">
      <w:pPr>
        <w:spacing w:after="0" w:line="360" w:lineRule="auto"/>
        <w:ind w:firstLine="425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D96CA8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3.</w:t>
      </w:r>
      <w:r w:rsidR="00C426FF" w:rsidRPr="00D96CA8">
        <w:rPr>
          <w:rFonts w:ascii="Verdana" w:hAnsi="Verdana"/>
          <w:color w:val="444444"/>
          <w:sz w:val="28"/>
          <w:szCs w:val="28"/>
          <w:shd w:val="clear" w:color="auto" w:fill="FFFFFF"/>
        </w:rPr>
        <w:t xml:space="preserve"> </w:t>
      </w:r>
      <w:r w:rsidR="00417D2B" w:rsidRPr="00D96CA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Узнав о свойствах </w:t>
      </w:r>
      <w:r w:rsidR="00C426FF" w:rsidRPr="00D96CA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стекла циферблата </w:t>
      </w:r>
      <w:r w:rsidR="00417D2B" w:rsidRPr="00D96CA8">
        <w:rPr>
          <w:rFonts w:ascii="Times New Roman" w:hAnsi="Times New Roman" w:cs="Times New Roman"/>
          <w:sz w:val="28"/>
          <w:szCs w:val="28"/>
          <w:shd w:val="clear" w:color="auto" w:fill="FFFFFF"/>
        </w:rPr>
        <w:t>мы предлагаем отдать</w:t>
      </w:r>
      <w:r w:rsidR="00C426FF" w:rsidRPr="00D96CA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предпочтение </w:t>
      </w:r>
      <w:r w:rsidR="008F6610" w:rsidRPr="00D96CA8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минеральному</w:t>
      </w:r>
      <w:r w:rsidR="00C426FF" w:rsidRPr="00D96CA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потому что циферблат останется под надёжной защитой от любых механических воздействий, в том числе и от царапин. Совсем </w:t>
      </w:r>
      <w:r w:rsidR="00C426FF" w:rsidRPr="00D96CA8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не стоит</w:t>
      </w:r>
      <w:r w:rsidR="00C426FF" w:rsidRPr="00D96CA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обращать внимание при выборе часов для ребёнка на варианты с </w:t>
      </w:r>
      <w:r w:rsidR="00C426FF" w:rsidRPr="00D96CA8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пластиковым защитным</w:t>
      </w:r>
      <w:r w:rsidR="00C426FF" w:rsidRPr="00D96CA8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с</w:t>
      </w:r>
      <w:r w:rsidR="00C426FF" w:rsidRPr="00D96CA8">
        <w:rPr>
          <w:rFonts w:ascii="Times New Roman" w:hAnsi="Times New Roman" w:cs="Times New Roman"/>
          <w:sz w:val="28"/>
          <w:szCs w:val="28"/>
          <w:shd w:val="clear" w:color="auto" w:fill="FFFFFF"/>
        </w:rPr>
        <w:t>теклом, так как подобный материал не гарантирует надёжную защиту часов при активном использовании их школьником.</w:t>
      </w:r>
    </w:p>
    <w:p w:rsidR="00BD2A11" w:rsidRPr="00D96CA8" w:rsidRDefault="00C426FF" w:rsidP="00D96CA8">
      <w:pPr>
        <w:spacing w:after="0" w:line="360" w:lineRule="auto"/>
        <w:ind w:firstLine="426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96CA8">
        <w:rPr>
          <w:rStyle w:val="apple-converted-space"/>
          <w:rFonts w:ascii="Times New Roman" w:hAnsi="Times New Roman" w:cs="Times New Roman"/>
          <w:b/>
          <w:sz w:val="28"/>
          <w:szCs w:val="28"/>
          <w:shd w:val="clear" w:color="auto" w:fill="FDFFFF"/>
        </w:rPr>
        <w:t>4.</w:t>
      </w:r>
      <w:r w:rsidRPr="00D96CA8">
        <w:rPr>
          <w:rFonts w:ascii="inherit" w:eastAsia="Times New Roman" w:hAnsi="inherit" w:cs="Arial"/>
          <w:color w:val="000000"/>
          <w:sz w:val="28"/>
          <w:szCs w:val="28"/>
          <w:bdr w:val="none" w:sz="0" w:space="0" w:color="auto" w:frame="1"/>
        </w:rPr>
        <w:t xml:space="preserve"> </w:t>
      </w:r>
      <w:r w:rsidRPr="00D96CA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bdr w:val="none" w:sz="0" w:space="0" w:color="auto" w:frame="1"/>
        </w:rPr>
        <w:t xml:space="preserve">Ремешки 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детских наручных часов должны быть очень прочными, мягкими и эластичными. Материалы не должны вызывать аллергических реакций или раздражения.</w:t>
      </w:r>
      <w:r w:rsidR="00417D2B"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Мы предлагаем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</w:t>
      </w:r>
      <w:r w:rsidR="00417D2B"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сделать выбор в пользу 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</w:t>
      </w:r>
      <w:r w:rsidRPr="00D96CA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bdr w:val="none" w:sz="0" w:space="0" w:color="auto" w:frame="1"/>
        </w:rPr>
        <w:t>полиуретан</w:t>
      </w:r>
      <w:r w:rsidR="00417D2B" w:rsidRPr="00D96CA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bdr w:val="none" w:sz="0" w:space="0" w:color="auto" w:frame="1"/>
        </w:rPr>
        <w:t>а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.Этот материал имеет важное для кожи ребенка качество – способность «дышать», благодаря наличию сквозных пор. Ввиду этой особенности искусственная кожа завоевала популярность, т.к. за счет этого ремешки часов из 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val="en-US"/>
        </w:rPr>
        <w:t>PU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обладают важнейшими гигиеническими показателями: воздухопроницаемостью и гигроскопичностью.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val="en-US"/>
        </w:rPr>
        <w:t> 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val="en-US"/>
        </w:rPr>
        <w:t> 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Применение 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val="en-US"/>
        </w:rPr>
        <w:t>PU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кожи для детских наручных часов объясняется еще и широкими дизайнерскими возможностями оформления - этот материал можно сделать любой структуры и цвета.</w:t>
      </w:r>
      <w:r w:rsidRPr="00D96CA8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br/>
      </w:r>
      <w:r w:rsidR="006F5C4A" w:rsidRPr="00D96CA8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</w:rPr>
        <w:t xml:space="preserve">   5.</w:t>
      </w:r>
      <w:r w:rsidR="006F5C4A" w:rsidRPr="00D96CA8">
        <w:rPr>
          <w:rFonts w:ascii="Verdana" w:hAnsi="Verdana"/>
          <w:color w:val="444444"/>
          <w:sz w:val="28"/>
          <w:szCs w:val="28"/>
          <w:shd w:val="clear" w:color="auto" w:fill="FFFFFF"/>
        </w:rPr>
        <w:t xml:space="preserve"> </w:t>
      </w:r>
      <w:r w:rsidR="00417D2B" w:rsidRPr="00D96CA8">
        <w:rPr>
          <w:rFonts w:ascii="Times New Roman" w:hAnsi="Times New Roman" w:cs="Times New Roman"/>
          <w:sz w:val="28"/>
          <w:szCs w:val="28"/>
          <w:shd w:val="clear" w:color="auto" w:fill="FFFFFF"/>
        </w:rPr>
        <w:t>Изучив разные степени водостойкости</w:t>
      </w:r>
      <w:r w:rsidR="006F5C4A" w:rsidRPr="00D96CA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час</w:t>
      </w:r>
      <w:r w:rsidR="00417D2B" w:rsidRPr="00D96CA8">
        <w:rPr>
          <w:rFonts w:ascii="Times New Roman" w:hAnsi="Times New Roman" w:cs="Times New Roman"/>
          <w:sz w:val="28"/>
          <w:szCs w:val="28"/>
          <w:shd w:val="clear" w:color="auto" w:fill="FFFFFF"/>
        </w:rPr>
        <w:t>ов</w:t>
      </w:r>
      <w:r w:rsidR="006F5C4A" w:rsidRPr="00D96CA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r w:rsidR="00417D2B" w:rsidRPr="00D96CA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мы пришли  к выводу, что часы для школьников </w:t>
      </w:r>
      <w:r w:rsidR="006F5C4A" w:rsidRPr="00D96CA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должны обладать водостойкостью от </w:t>
      </w:r>
      <w:r w:rsidR="006F5C4A" w:rsidRPr="00D96CA8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3 АТМ</w:t>
      </w:r>
      <w:r w:rsidR="006F5C4A" w:rsidRPr="00D96CA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выше, но </w:t>
      </w:r>
      <w:r w:rsidR="006F5C4A" w:rsidRPr="00D96CA8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не более 10 АТМ</w:t>
      </w:r>
      <w:r w:rsidR="006F5C4A" w:rsidRPr="00D96CA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так как часы с такими параметрами способны выдержать погружение под воду на небольшую глубину. Чтобы обеспечить хорошую водостойкость, часы должны обладать отличной герметичностью. Обеспечивается она плотным креплением крышки часов к корпусу. Одним из самых надёжных вариантов, является винтовая крышка. Которая плотно завинчивается в корпус, благодаря чему создаётся </w:t>
      </w:r>
      <w:r w:rsidR="006F5C4A" w:rsidRPr="00D96CA8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отличная герметичность.</w:t>
      </w:r>
      <w:r w:rsidR="006F5C4A" w:rsidRPr="00D96CA8">
        <w:rPr>
          <w:rFonts w:ascii="Verdana" w:hAnsi="Verdana"/>
          <w:color w:val="000000"/>
          <w:sz w:val="28"/>
          <w:szCs w:val="28"/>
          <w:shd w:val="clear" w:color="auto" w:fill="FFFFFF"/>
        </w:rPr>
        <w:t xml:space="preserve"> </w:t>
      </w:r>
      <w:r w:rsidR="006F5C4A" w:rsidRPr="00D96C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Оптимальным для повседневной не чрезмерно активной эксплуатации является стандарт </w:t>
      </w:r>
      <w:r w:rsidR="005C76B5" w:rsidRPr="00D96C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ударопрочности </w:t>
      </w:r>
      <w:r w:rsidR="006F5C4A" w:rsidRPr="00D96C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ISO-1413</w:t>
      </w:r>
      <w:r w:rsidR="00BD2A11" w:rsidRPr="00D96C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    И водонепроницаемость, и ударопрочность проверяются в идеальных лабораторных условиях, а в условиях обычной жизни часы лучше по возможности щадить.</w:t>
      </w:r>
    </w:p>
    <w:p w:rsidR="00075884" w:rsidRPr="00D96CA8" w:rsidRDefault="00C426FF" w:rsidP="00D96CA8">
      <w:pPr>
        <w:shd w:val="clear" w:color="auto" w:fill="FFFFFF"/>
        <w:spacing w:after="0" w:line="360" w:lineRule="auto"/>
        <w:ind w:firstLine="425"/>
        <w:contextualSpacing/>
        <w:jc w:val="both"/>
        <w:textAlignment w:val="baseline"/>
        <w:rPr>
          <w:rStyle w:val="apple-converted-space"/>
          <w:rFonts w:ascii="Times New Roman" w:eastAsia="Times New Roman" w:hAnsi="Times New Roman" w:cs="Times New Roman"/>
          <w:color w:val="6A6969"/>
          <w:sz w:val="28"/>
          <w:szCs w:val="28"/>
        </w:rPr>
      </w:pPr>
      <w:r w:rsidRPr="00D96CA8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br/>
      </w:r>
    </w:p>
    <w:p w:rsidR="007E43A8" w:rsidRPr="00D96CA8" w:rsidRDefault="007E43A8" w:rsidP="00D96CA8">
      <w:pPr>
        <w:spacing w:after="0" w:line="360" w:lineRule="auto"/>
        <w:jc w:val="both"/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DFFFF"/>
        </w:rPr>
      </w:pPr>
      <w:r w:rsidRPr="00D96CA8">
        <w:rPr>
          <w:rStyle w:val="apple-converted-space"/>
          <w:rFonts w:ascii="Times New Roman" w:hAnsi="Times New Roman" w:cs="Times New Roman"/>
          <w:color w:val="052B70"/>
          <w:sz w:val="28"/>
          <w:szCs w:val="28"/>
          <w:shd w:val="clear" w:color="auto" w:fill="FDFFFF"/>
        </w:rPr>
        <w:t> </w:t>
      </w:r>
    </w:p>
    <w:p w:rsidR="002A0722" w:rsidRPr="00D96CA8" w:rsidRDefault="002A0722" w:rsidP="00D96CA8">
      <w:pPr>
        <w:pBdr>
          <w:bottom w:val="dotted" w:sz="6" w:space="5" w:color="D1D6E7"/>
        </w:pBdr>
        <w:spacing w:after="0" w:line="360" w:lineRule="auto"/>
        <w:ind w:firstLine="425"/>
        <w:contextualSpacing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</w:p>
    <w:p w:rsidR="007E43A8" w:rsidRPr="00D96CA8" w:rsidRDefault="007E43A8" w:rsidP="00D96CA8">
      <w:pPr>
        <w:pBdr>
          <w:bottom w:val="dotted" w:sz="6" w:space="5" w:color="D1D6E7"/>
        </w:pBdr>
        <w:spacing w:after="0" w:line="360" w:lineRule="auto"/>
        <w:ind w:firstLine="425"/>
        <w:contextualSpacing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</w:p>
    <w:p w:rsidR="007E43A8" w:rsidRPr="00D96CA8" w:rsidRDefault="007E43A8" w:rsidP="00D96CA8">
      <w:pPr>
        <w:pBdr>
          <w:bottom w:val="dotted" w:sz="6" w:space="5" w:color="D1D6E7"/>
        </w:pBdr>
        <w:spacing w:after="0" w:line="360" w:lineRule="auto"/>
        <w:ind w:firstLine="425"/>
        <w:contextualSpacing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</w:p>
    <w:p w:rsidR="00BD2A11" w:rsidRPr="00D96CA8" w:rsidRDefault="00BD2A11" w:rsidP="00D96CA8">
      <w:pPr>
        <w:pBdr>
          <w:bottom w:val="dotted" w:sz="6" w:space="5" w:color="D1D6E7"/>
        </w:pBdr>
        <w:spacing w:after="0" w:line="360" w:lineRule="auto"/>
        <w:ind w:firstLine="425"/>
        <w:contextualSpacing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</w:p>
    <w:p w:rsidR="00BD2A11" w:rsidRPr="00D96CA8" w:rsidRDefault="00BD2A11" w:rsidP="00D96CA8">
      <w:pPr>
        <w:pBdr>
          <w:bottom w:val="dotted" w:sz="6" w:space="5" w:color="D1D6E7"/>
        </w:pBdr>
        <w:spacing w:after="0" w:line="360" w:lineRule="auto"/>
        <w:ind w:firstLine="425"/>
        <w:contextualSpacing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</w:p>
    <w:p w:rsidR="00BD2A11" w:rsidRPr="00D96CA8" w:rsidRDefault="00BD2A11" w:rsidP="00D96CA8">
      <w:pPr>
        <w:pBdr>
          <w:bottom w:val="dotted" w:sz="6" w:space="5" w:color="D1D6E7"/>
        </w:pBdr>
        <w:spacing w:after="0" w:line="360" w:lineRule="auto"/>
        <w:ind w:firstLine="425"/>
        <w:contextualSpacing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</w:p>
    <w:p w:rsidR="00417D2B" w:rsidRPr="00D96CA8" w:rsidRDefault="00417D2B" w:rsidP="00D96CA8">
      <w:pPr>
        <w:spacing w:after="0" w:line="360" w:lineRule="auto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D96CA8" w:rsidRDefault="00D96CA8" w:rsidP="00D96CA8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96CA8" w:rsidRDefault="00D96CA8" w:rsidP="00D96CA8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96CA8" w:rsidRDefault="00D96CA8" w:rsidP="00D96CA8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96CA8" w:rsidRDefault="00D96CA8" w:rsidP="00D96CA8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96CA8" w:rsidRDefault="00D96CA8" w:rsidP="00D96CA8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96CA8" w:rsidRDefault="00D96CA8" w:rsidP="00D96CA8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96CA8" w:rsidRDefault="00D96CA8" w:rsidP="00D96CA8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96CA8" w:rsidRDefault="00D96CA8" w:rsidP="00D96CA8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96CA8" w:rsidRDefault="00D96CA8" w:rsidP="00D96CA8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96CA8" w:rsidRDefault="00D96CA8" w:rsidP="00D96CA8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96CA8" w:rsidRDefault="00D96CA8" w:rsidP="00D96CA8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96CA8" w:rsidRDefault="00D96CA8" w:rsidP="00D96CA8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96CA8" w:rsidRDefault="00D96CA8" w:rsidP="00D96CA8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96CA8" w:rsidRDefault="00D96CA8" w:rsidP="00D96CA8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96CA8" w:rsidRDefault="00D96CA8" w:rsidP="00D96CA8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D2A11" w:rsidRPr="00D96CA8" w:rsidRDefault="00BD2A11" w:rsidP="00D96CA8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96CA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Заключение</w:t>
      </w:r>
    </w:p>
    <w:p w:rsidR="00BD2A11" w:rsidRPr="00D96CA8" w:rsidRDefault="00BD2A11" w:rsidP="00D96CA8">
      <w:pPr>
        <w:shd w:val="clear" w:color="auto" w:fill="FFFFFF"/>
        <w:spacing w:after="0" w:line="360" w:lineRule="auto"/>
        <w:ind w:firstLine="278"/>
        <w:contextualSpacing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96CA8">
        <w:rPr>
          <w:rFonts w:ascii="Times New Roman" w:hAnsi="Times New Roman" w:cs="Times New Roman"/>
          <w:sz w:val="28"/>
          <w:szCs w:val="28"/>
        </w:rPr>
        <w:t>В результате работы над своим исследованием мы убедились, что мир часов очень разнообразен, однако узнав о них больше, легче сделать выбор!</w:t>
      </w:r>
    </w:p>
    <w:p w:rsidR="00BD2A11" w:rsidRPr="00D96CA8" w:rsidRDefault="00BD2A11" w:rsidP="00D96CA8">
      <w:pPr>
        <w:shd w:val="clear" w:color="auto" w:fill="FDFFFF"/>
        <w:spacing w:after="0" w:line="360" w:lineRule="auto"/>
        <w:ind w:firstLine="426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96CA8">
        <w:rPr>
          <w:rFonts w:ascii="Times New Roman" w:eastAsia="Times New Roman" w:hAnsi="Times New Roman" w:cs="Times New Roman"/>
          <w:sz w:val="28"/>
          <w:szCs w:val="28"/>
        </w:rPr>
        <w:t xml:space="preserve">Первое на что необходимо обратить внимание при покупке часов для ребенка, это </w:t>
      </w:r>
      <w:r w:rsidRPr="00D96CA8">
        <w:rPr>
          <w:rFonts w:ascii="Times New Roman" w:eastAsia="Times New Roman" w:hAnsi="Times New Roman" w:cs="Times New Roman"/>
          <w:b/>
          <w:i/>
          <w:sz w:val="28"/>
          <w:szCs w:val="28"/>
        </w:rPr>
        <w:t>на качество</w:t>
      </w:r>
      <w:r w:rsidRPr="00D96CA8">
        <w:rPr>
          <w:rFonts w:ascii="Times New Roman" w:eastAsia="Times New Roman" w:hAnsi="Times New Roman" w:cs="Times New Roman"/>
          <w:sz w:val="28"/>
          <w:szCs w:val="28"/>
        </w:rPr>
        <w:t xml:space="preserve"> используемых для их изготовления материалов. Второе это </w:t>
      </w:r>
      <w:r w:rsidRPr="00D96CA8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удобство и безопасность </w:t>
      </w:r>
      <w:r w:rsidRPr="00D96CA8">
        <w:rPr>
          <w:rFonts w:ascii="Times New Roman" w:eastAsia="Times New Roman" w:hAnsi="Times New Roman" w:cs="Times New Roman"/>
          <w:sz w:val="28"/>
          <w:szCs w:val="28"/>
        </w:rPr>
        <w:t>детских часов, часы должны быть с легким, но прочным корпусом – оптимально в данном случае подойдут пластиковые часы, силиконовые часы или часы, для изготовления которых применялись легкие металлы. Кожа ребенка подвержена раздражениям, чтобы подстраховаться выбирайте часы только из экологичных материалов.</w:t>
      </w:r>
    </w:p>
    <w:p w:rsidR="00BD2A11" w:rsidRPr="00D96CA8" w:rsidRDefault="00BD2A11" w:rsidP="00D96CA8">
      <w:pPr>
        <w:shd w:val="clear" w:color="auto" w:fill="FDFFFF"/>
        <w:spacing w:after="0" w:line="360" w:lineRule="auto"/>
        <w:ind w:firstLine="425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96CA8">
        <w:rPr>
          <w:rFonts w:ascii="Times New Roman" w:hAnsi="Times New Roman" w:cs="Times New Roman"/>
          <w:sz w:val="28"/>
          <w:szCs w:val="28"/>
        </w:rPr>
        <w:t xml:space="preserve">Мы собрали и систематизировали информацию </w:t>
      </w:r>
      <w:r w:rsidR="008F6610" w:rsidRPr="00D96CA8">
        <w:rPr>
          <w:rFonts w:ascii="Times New Roman" w:hAnsi="Times New Roman" w:cs="Times New Roman"/>
          <w:sz w:val="28"/>
          <w:szCs w:val="28"/>
        </w:rPr>
        <w:t>и пришли к выводу</w:t>
      </w:r>
      <w:r w:rsidR="002E5E7B" w:rsidRPr="00D96CA8">
        <w:rPr>
          <w:rFonts w:ascii="Times New Roman" w:hAnsi="Times New Roman" w:cs="Times New Roman"/>
          <w:sz w:val="28"/>
          <w:szCs w:val="28"/>
        </w:rPr>
        <w:t>, что детские наручные часы дол</w:t>
      </w:r>
      <w:r w:rsidR="008F6610" w:rsidRPr="00D96CA8">
        <w:rPr>
          <w:rFonts w:ascii="Times New Roman" w:hAnsi="Times New Roman" w:cs="Times New Roman"/>
          <w:sz w:val="28"/>
          <w:szCs w:val="28"/>
        </w:rPr>
        <w:t>жны быть:</w:t>
      </w:r>
    </w:p>
    <w:p w:rsidR="008F6610" w:rsidRPr="00D96CA8" w:rsidRDefault="008F6610" w:rsidP="00D96CA8">
      <w:pPr>
        <w:pStyle w:val="a4"/>
        <w:numPr>
          <w:ilvl w:val="0"/>
          <w:numId w:val="8"/>
        </w:numPr>
        <w:shd w:val="clear" w:color="auto" w:fill="FD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96CA8">
        <w:rPr>
          <w:rFonts w:ascii="Times New Roman" w:eastAsia="Times New Roman" w:hAnsi="Times New Roman" w:cs="Times New Roman"/>
          <w:sz w:val="28"/>
          <w:szCs w:val="28"/>
        </w:rPr>
        <w:t>кварцевые с аналоговым циферблатом;</w:t>
      </w:r>
    </w:p>
    <w:p w:rsidR="008F6610" w:rsidRPr="00D96CA8" w:rsidRDefault="008F6610" w:rsidP="00D96CA8">
      <w:pPr>
        <w:pStyle w:val="a4"/>
        <w:numPr>
          <w:ilvl w:val="0"/>
          <w:numId w:val="8"/>
        </w:numPr>
        <w:shd w:val="clear" w:color="auto" w:fill="FD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96CA8">
        <w:rPr>
          <w:rFonts w:ascii="Times New Roman" w:hAnsi="Times New Roman" w:cs="Times New Roman"/>
          <w:sz w:val="28"/>
          <w:szCs w:val="28"/>
          <w:shd w:val="clear" w:color="auto" w:fill="FFFFFF"/>
        </w:rPr>
        <w:t>корпус из пластика или нержавеющей стали с хромовым покрытием;</w:t>
      </w:r>
    </w:p>
    <w:p w:rsidR="008F6610" w:rsidRPr="00D96CA8" w:rsidRDefault="005C76B5" w:rsidP="00D96CA8">
      <w:pPr>
        <w:pStyle w:val="a4"/>
        <w:numPr>
          <w:ilvl w:val="0"/>
          <w:numId w:val="8"/>
        </w:numPr>
        <w:shd w:val="clear" w:color="auto" w:fill="FD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96CA8">
        <w:rPr>
          <w:rFonts w:ascii="Times New Roman" w:hAnsi="Times New Roman" w:cs="Times New Roman"/>
          <w:sz w:val="28"/>
          <w:szCs w:val="28"/>
          <w:shd w:val="clear" w:color="auto" w:fill="FFFFFF"/>
        </w:rPr>
        <w:t>стекло циферблата – минеральное;</w:t>
      </w:r>
    </w:p>
    <w:p w:rsidR="008F6610" w:rsidRPr="00D96CA8" w:rsidRDefault="005C76B5" w:rsidP="00D96CA8">
      <w:pPr>
        <w:pStyle w:val="a4"/>
        <w:numPr>
          <w:ilvl w:val="0"/>
          <w:numId w:val="8"/>
        </w:numPr>
        <w:shd w:val="clear" w:color="auto" w:fill="FD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96CA8">
        <w:rPr>
          <w:rFonts w:ascii="Times New Roman" w:eastAsia="Times New Roman" w:hAnsi="Times New Roman" w:cs="Times New Roman"/>
          <w:sz w:val="28"/>
          <w:szCs w:val="28"/>
        </w:rPr>
        <w:t>ремешок из полиуретана;</w:t>
      </w:r>
    </w:p>
    <w:p w:rsidR="005C76B5" w:rsidRPr="00D96CA8" w:rsidRDefault="005C76B5" w:rsidP="00D96CA8">
      <w:pPr>
        <w:pStyle w:val="a4"/>
        <w:numPr>
          <w:ilvl w:val="0"/>
          <w:numId w:val="8"/>
        </w:numPr>
        <w:pBdr>
          <w:bottom w:val="dotted" w:sz="6" w:space="5" w:color="D1D6E7"/>
        </w:pBdr>
        <w:shd w:val="clear" w:color="auto" w:fill="FDFFFF"/>
        <w:spacing w:after="0" w:line="360" w:lineRule="auto"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  <w:r w:rsidRPr="00D96CA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водостойкость от </w:t>
      </w:r>
      <w:r w:rsidRPr="00D96CA8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3 АТМ – 10 АТМ и </w:t>
      </w:r>
      <w:r w:rsidRPr="00D96C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стандарт ударопрочности </w:t>
      </w:r>
      <w:r w:rsidRPr="00D96CA8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ISO-1413.</w:t>
      </w:r>
    </w:p>
    <w:p w:rsidR="005C76B5" w:rsidRPr="00D96CA8" w:rsidRDefault="005C76B5" w:rsidP="00D96CA8">
      <w:pPr>
        <w:pBdr>
          <w:bottom w:val="dotted" w:sz="6" w:space="31" w:color="D1D6E7"/>
        </w:pBdr>
        <w:spacing w:after="0" w:line="360" w:lineRule="auto"/>
        <w:ind w:firstLine="425"/>
        <w:contextualSpacing/>
        <w:jc w:val="both"/>
        <w:textAlignment w:val="baseline"/>
        <w:rPr>
          <w:sz w:val="28"/>
          <w:szCs w:val="28"/>
        </w:rPr>
      </w:pPr>
      <w:r w:rsidRPr="00D96CA8">
        <w:rPr>
          <w:rFonts w:ascii="Times New Roman" w:hAnsi="Times New Roman" w:cs="Times New Roman"/>
          <w:sz w:val="28"/>
          <w:szCs w:val="28"/>
        </w:rPr>
        <w:t xml:space="preserve">Свою </w:t>
      </w:r>
      <w:r w:rsidRPr="00D96CA8">
        <w:rPr>
          <w:rFonts w:ascii="Times New Roman" w:hAnsi="Times New Roman" w:cs="Times New Roman"/>
          <w:b/>
          <w:sz w:val="28"/>
          <w:szCs w:val="28"/>
        </w:rPr>
        <w:t xml:space="preserve">гипотезу </w:t>
      </w:r>
      <w:r w:rsidRPr="00D96CA8">
        <w:rPr>
          <w:rFonts w:ascii="Times New Roman" w:hAnsi="Times New Roman" w:cs="Times New Roman"/>
          <w:sz w:val="28"/>
          <w:szCs w:val="28"/>
        </w:rPr>
        <w:t>мы подтвердили:</w:t>
      </w:r>
      <w:r w:rsidRPr="00D96CA8">
        <w:rPr>
          <w:sz w:val="28"/>
          <w:szCs w:val="28"/>
        </w:rPr>
        <w:t xml:space="preserve"> </w:t>
      </w:r>
      <w:r w:rsidRPr="00D96CA8">
        <w:rPr>
          <w:rFonts w:ascii="Times New Roman" w:hAnsi="Times New Roman" w:cs="Times New Roman"/>
          <w:sz w:val="28"/>
          <w:szCs w:val="28"/>
        </w:rPr>
        <w:t>нам удалось</w:t>
      </w:r>
      <w:r w:rsidRPr="00D96CA8">
        <w:rPr>
          <w:sz w:val="28"/>
          <w:szCs w:val="28"/>
        </w:rPr>
        <w:t xml:space="preserve"> </w:t>
      </w:r>
      <w:r w:rsidRPr="00D96CA8">
        <w:rPr>
          <w:rFonts w:ascii="Times New Roman" w:hAnsi="Times New Roman" w:cs="Times New Roman"/>
          <w:sz w:val="28"/>
          <w:szCs w:val="28"/>
        </w:rPr>
        <w:t>выяснить,  как выбрать часы для детей на руку.</w:t>
      </w:r>
      <w:r w:rsidRPr="00D96CA8">
        <w:rPr>
          <w:sz w:val="28"/>
          <w:szCs w:val="28"/>
        </w:rPr>
        <w:t xml:space="preserve"> </w:t>
      </w:r>
    </w:p>
    <w:p w:rsidR="00BD7B58" w:rsidRPr="00D96CA8" w:rsidRDefault="005C76B5" w:rsidP="00D96CA8">
      <w:pPr>
        <w:pBdr>
          <w:bottom w:val="dotted" w:sz="6" w:space="31" w:color="D1D6E7"/>
        </w:pBdr>
        <w:spacing w:after="0" w:line="360" w:lineRule="auto"/>
        <w:ind w:firstLine="425"/>
        <w:contextualSpacing/>
        <w:jc w:val="both"/>
        <w:textAlignment w:val="baseline"/>
        <w:rPr>
          <w:sz w:val="28"/>
          <w:szCs w:val="28"/>
        </w:rPr>
      </w:pPr>
      <w:r w:rsidRPr="00D96CA8">
        <w:rPr>
          <w:rFonts w:ascii="Times New Roman" w:hAnsi="Times New Roman" w:cs="Times New Roman"/>
          <w:sz w:val="28"/>
          <w:szCs w:val="28"/>
        </w:rPr>
        <w:t xml:space="preserve">На наш взгляд, </w:t>
      </w:r>
      <w:r w:rsidRPr="00D96CA8">
        <w:rPr>
          <w:rFonts w:ascii="Times New Roman" w:hAnsi="Times New Roman" w:cs="Times New Roman"/>
          <w:b/>
          <w:sz w:val="28"/>
          <w:szCs w:val="28"/>
        </w:rPr>
        <w:t>цель проекта</w:t>
      </w:r>
      <w:r w:rsidRPr="00D96CA8">
        <w:rPr>
          <w:rFonts w:ascii="Times New Roman" w:hAnsi="Times New Roman" w:cs="Times New Roman"/>
          <w:sz w:val="28"/>
          <w:szCs w:val="28"/>
        </w:rPr>
        <w:t xml:space="preserve"> достигнута: мы узнали о типах часов, материалах изготовления  и составили памятку «Как выбрать часы для детей». </w:t>
      </w:r>
    </w:p>
    <w:p w:rsidR="00BD7B58" w:rsidRPr="00D96CA8" w:rsidRDefault="005C76B5" w:rsidP="00D96CA8">
      <w:pPr>
        <w:pBdr>
          <w:bottom w:val="dotted" w:sz="6" w:space="31" w:color="D1D6E7"/>
        </w:pBdr>
        <w:spacing w:after="0" w:line="360" w:lineRule="auto"/>
        <w:ind w:firstLine="425"/>
        <w:contextualSpacing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96CA8">
        <w:rPr>
          <w:rFonts w:ascii="Times New Roman" w:hAnsi="Times New Roman" w:cs="Times New Roman"/>
          <w:color w:val="000000"/>
          <w:sz w:val="28"/>
          <w:szCs w:val="28"/>
        </w:rPr>
        <w:t>С результатами своего исследования мы познакомили одноклассников и родителей</w:t>
      </w:r>
      <w:r w:rsidR="00BD7B58" w:rsidRPr="00D96CA8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="00BD7B58" w:rsidRPr="00D96CA8">
        <w:rPr>
          <w:rFonts w:ascii="Times New Roman" w:hAnsi="Times New Roman" w:cs="Times New Roman"/>
          <w:sz w:val="28"/>
          <w:szCs w:val="28"/>
        </w:rPr>
        <w:t xml:space="preserve">В своём исследовании мы не рассматривали фирмы – производители и цены на часы, всё это тоже </w:t>
      </w:r>
      <w:r w:rsidR="002E5E7B" w:rsidRPr="00D96CA8">
        <w:rPr>
          <w:rFonts w:ascii="Times New Roman" w:hAnsi="Times New Roman" w:cs="Times New Roman"/>
          <w:sz w:val="28"/>
          <w:szCs w:val="28"/>
        </w:rPr>
        <w:t>влияет</w:t>
      </w:r>
      <w:r w:rsidR="00BD7B58" w:rsidRPr="00D96CA8">
        <w:rPr>
          <w:rFonts w:ascii="Times New Roman" w:hAnsi="Times New Roman" w:cs="Times New Roman"/>
          <w:sz w:val="28"/>
          <w:szCs w:val="28"/>
        </w:rPr>
        <w:t xml:space="preserve"> </w:t>
      </w:r>
      <w:r w:rsidR="002E5E7B" w:rsidRPr="00D96CA8">
        <w:rPr>
          <w:rFonts w:ascii="Times New Roman" w:hAnsi="Times New Roman" w:cs="Times New Roman"/>
          <w:sz w:val="28"/>
          <w:szCs w:val="28"/>
        </w:rPr>
        <w:t>на выбор</w:t>
      </w:r>
      <w:r w:rsidR="00BD7B58" w:rsidRPr="00D96CA8">
        <w:rPr>
          <w:rFonts w:ascii="Times New Roman" w:hAnsi="Times New Roman" w:cs="Times New Roman"/>
          <w:sz w:val="28"/>
          <w:szCs w:val="28"/>
        </w:rPr>
        <w:t xml:space="preserve"> часов, но это уже совсем другой проект!</w:t>
      </w:r>
    </w:p>
    <w:p w:rsidR="00D96CA8" w:rsidRDefault="00BD7B58" w:rsidP="00D96CA8">
      <w:pPr>
        <w:pBdr>
          <w:bottom w:val="dotted" w:sz="6" w:space="31" w:color="D1D6E7"/>
        </w:pBdr>
        <w:spacing w:after="0" w:line="360" w:lineRule="auto"/>
        <w:ind w:firstLine="425"/>
        <w:contextualSpacing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  <w:r w:rsidRPr="00D96CA8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  </w:t>
      </w:r>
    </w:p>
    <w:p w:rsidR="00D96CA8" w:rsidRDefault="00D96CA8" w:rsidP="00D96CA8">
      <w:pPr>
        <w:pBdr>
          <w:bottom w:val="dotted" w:sz="6" w:space="31" w:color="D1D6E7"/>
        </w:pBdr>
        <w:spacing w:after="0" w:line="360" w:lineRule="auto"/>
        <w:ind w:firstLine="425"/>
        <w:contextualSpacing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</w:p>
    <w:p w:rsidR="00D96CA8" w:rsidRDefault="00D96CA8" w:rsidP="00D96CA8">
      <w:pPr>
        <w:pBdr>
          <w:bottom w:val="dotted" w:sz="6" w:space="31" w:color="D1D6E7"/>
        </w:pBdr>
        <w:spacing w:after="0" w:line="360" w:lineRule="auto"/>
        <w:ind w:firstLine="425"/>
        <w:contextualSpacing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</w:p>
    <w:p w:rsidR="00D96CA8" w:rsidRDefault="00D96CA8" w:rsidP="00D96CA8">
      <w:pPr>
        <w:pBdr>
          <w:bottom w:val="dotted" w:sz="6" w:space="31" w:color="D1D6E7"/>
        </w:pBdr>
        <w:spacing w:after="0" w:line="360" w:lineRule="auto"/>
        <w:ind w:firstLine="425"/>
        <w:contextualSpacing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</w:p>
    <w:p w:rsidR="00D96CA8" w:rsidRDefault="00D96CA8" w:rsidP="00D96CA8">
      <w:pPr>
        <w:pBdr>
          <w:bottom w:val="dotted" w:sz="6" w:space="31" w:color="D1D6E7"/>
        </w:pBdr>
        <w:spacing w:after="0" w:line="360" w:lineRule="auto"/>
        <w:ind w:firstLine="425"/>
        <w:contextualSpacing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</w:p>
    <w:p w:rsidR="00D96CA8" w:rsidRDefault="00D96CA8" w:rsidP="00D96CA8">
      <w:pPr>
        <w:pBdr>
          <w:bottom w:val="dotted" w:sz="6" w:space="31" w:color="D1D6E7"/>
        </w:pBdr>
        <w:spacing w:after="0" w:line="360" w:lineRule="auto"/>
        <w:ind w:firstLine="425"/>
        <w:contextualSpacing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</w:p>
    <w:p w:rsidR="00D96CA8" w:rsidRDefault="00D96CA8" w:rsidP="00D96CA8">
      <w:pPr>
        <w:pBdr>
          <w:bottom w:val="dotted" w:sz="6" w:space="31" w:color="D1D6E7"/>
        </w:pBdr>
        <w:spacing w:after="0" w:line="360" w:lineRule="auto"/>
        <w:ind w:firstLine="425"/>
        <w:contextualSpacing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</w:p>
    <w:p w:rsidR="00D96CA8" w:rsidRDefault="00D96CA8" w:rsidP="00D96CA8">
      <w:pPr>
        <w:pBdr>
          <w:bottom w:val="dotted" w:sz="6" w:space="31" w:color="D1D6E7"/>
        </w:pBdr>
        <w:spacing w:after="0" w:line="360" w:lineRule="auto"/>
        <w:ind w:firstLine="425"/>
        <w:contextualSpacing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</w:p>
    <w:p w:rsidR="00D96CA8" w:rsidRDefault="00D96CA8" w:rsidP="00D96CA8">
      <w:pPr>
        <w:pBdr>
          <w:bottom w:val="dotted" w:sz="6" w:space="31" w:color="D1D6E7"/>
        </w:pBdr>
        <w:spacing w:after="0" w:line="360" w:lineRule="auto"/>
        <w:ind w:firstLine="425"/>
        <w:contextualSpacing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</w:p>
    <w:p w:rsidR="00D96CA8" w:rsidRDefault="00D96CA8" w:rsidP="00D96CA8">
      <w:pPr>
        <w:pBdr>
          <w:bottom w:val="dotted" w:sz="6" w:space="31" w:color="D1D6E7"/>
        </w:pBdr>
        <w:spacing w:after="0" w:line="360" w:lineRule="auto"/>
        <w:ind w:firstLine="425"/>
        <w:contextualSpacing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</w:p>
    <w:p w:rsidR="00D96CA8" w:rsidRDefault="00D96CA8" w:rsidP="00D96CA8">
      <w:pPr>
        <w:pBdr>
          <w:bottom w:val="dotted" w:sz="6" w:space="31" w:color="D1D6E7"/>
        </w:pBdr>
        <w:spacing w:after="0" w:line="360" w:lineRule="auto"/>
        <w:ind w:firstLine="425"/>
        <w:contextualSpacing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</w:p>
    <w:p w:rsidR="00D96CA8" w:rsidRDefault="00D96CA8" w:rsidP="00D96CA8">
      <w:pPr>
        <w:pBdr>
          <w:bottom w:val="dotted" w:sz="6" w:space="31" w:color="D1D6E7"/>
        </w:pBdr>
        <w:spacing w:after="0" w:line="360" w:lineRule="auto"/>
        <w:ind w:firstLine="425"/>
        <w:contextualSpacing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</w:p>
    <w:p w:rsidR="00D96CA8" w:rsidRDefault="00D96CA8" w:rsidP="00D96CA8">
      <w:pPr>
        <w:pBdr>
          <w:bottom w:val="dotted" w:sz="6" w:space="31" w:color="D1D6E7"/>
        </w:pBdr>
        <w:spacing w:after="0" w:line="360" w:lineRule="auto"/>
        <w:ind w:firstLine="425"/>
        <w:contextualSpacing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</w:p>
    <w:p w:rsidR="00D96CA8" w:rsidRDefault="00D96CA8" w:rsidP="00D96CA8">
      <w:pPr>
        <w:pBdr>
          <w:bottom w:val="dotted" w:sz="6" w:space="31" w:color="D1D6E7"/>
        </w:pBdr>
        <w:spacing w:after="0" w:line="360" w:lineRule="auto"/>
        <w:ind w:firstLine="425"/>
        <w:contextualSpacing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</w:p>
    <w:p w:rsidR="00D96CA8" w:rsidRDefault="00D96CA8" w:rsidP="00D96CA8">
      <w:pPr>
        <w:pBdr>
          <w:bottom w:val="dotted" w:sz="6" w:space="31" w:color="D1D6E7"/>
        </w:pBdr>
        <w:spacing w:after="0" w:line="360" w:lineRule="auto"/>
        <w:ind w:firstLine="425"/>
        <w:contextualSpacing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</w:p>
    <w:p w:rsidR="00D96CA8" w:rsidRDefault="00D96CA8" w:rsidP="00D96CA8">
      <w:pPr>
        <w:pBdr>
          <w:bottom w:val="dotted" w:sz="6" w:space="31" w:color="D1D6E7"/>
        </w:pBdr>
        <w:spacing w:after="0" w:line="360" w:lineRule="auto"/>
        <w:ind w:firstLine="425"/>
        <w:contextualSpacing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</w:p>
    <w:p w:rsidR="00D96CA8" w:rsidRDefault="00D96CA8" w:rsidP="00D96CA8">
      <w:pPr>
        <w:pBdr>
          <w:bottom w:val="dotted" w:sz="6" w:space="31" w:color="D1D6E7"/>
        </w:pBdr>
        <w:spacing w:after="0" w:line="360" w:lineRule="auto"/>
        <w:ind w:firstLine="425"/>
        <w:contextualSpacing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</w:p>
    <w:p w:rsidR="00D96CA8" w:rsidRDefault="00D96CA8" w:rsidP="00D96CA8">
      <w:pPr>
        <w:pBdr>
          <w:bottom w:val="dotted" w:sz="6" w:space="31" w:color="D1D6E7"/>
        </w:pBdr>
        <w:spacing w:after="0" w:line="360" w:lineRule="auto"/>
        <w:ind w:firstLine="425"/>
        <w:contextualSpacing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</w:p>
    <w:p w:rsidR="00D96CA8" w:rsidRDefault="00D96CA8" w:rsidP="00D96CA8">
      <w:pPr>
        <w:pBdr>
          <w:bottom w:val="dotted" w:sz="6" w:space="31" w:color="D1D6E7"/>
        </w:pBdr>
        <w:spacing w:after="0" w:line="360" w:lineRule="auto"/>
        <w:ind w:firstLine="425"/>
        <w:contextualSpacing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</w:p>
    <w:p w:rsidR="00D96CA8" w:rsidRDefault="00D96CA8" w:rsidP="00D96CA8">
      <w:pPr>
        <w:pBdr>
          <w:bottom w:val="dotted" w:sz="6" w:space="31" w:color="D1D6E7"/>
        </w:pBdr>
        <w:spacing w:after="0" w:line="360" w:lineRule="auto"/>
        <w:ind w:firstLine="425"/>
        <w:contextualSpacing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</w:p>
    <w:p w:rsidR="00D96CA8" w:rsidRDefault="00D96CA8" w:rsidP="00D96CA8">
      <w:pPr>
        <w:pBdr>
          <w:bottom w:val="dotted" w:sz="6" w:space="31" w:color="D1D6E7"/>
        </w:pBdr>
        <w:spacing w:after="0" w:line="360" w:lineRule="auto"/>
        <w:ind w:firstLine="425"/>
        <w:contextualSpacing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</w:p>
    <w:p w:rsidR="00D96CA8" w:rsidRDefault="00D96CA8" w:rsidP="00D96CA8">
      <w:pPr>
        <w:pBdr>
          <w:bottom w:val="dotted" w:sz="6" w:space="31" w:color="D1D6E7"/>
        </w:pBdr>
        <w:spacing w:after="0" w:line="360" w:lineRule="auto"/>
        <w:ind w:firstLine="425"/>
        <w:contextualSpacing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</w:p>
    <w:p w:rsidR="00D96CA8" w:rsidRDefault="00D96CA8" w:rsidP="00D96CA8">
      <w:pPr>
        <w:pBdr>
          <w:bottom w:val="dotted" w:sz="6" w:space="31" w:color="D1D6E7"/>
        </w:pBdr>
        <w:spacing w:after="0" w:line="360" w:lineRule="auto"/>
        <w:ind w:firstLine="425"/>
        <w:contextualSpacing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</w:p>
    <w:p w:rsidR="00D96CA8" w:rsidRDefault="00D96CA8" w:rsidP="00D96CA8">
      <w:pPr>
        <w:pBdr>
          <w:bottom w:val="dotted" w:sz="6" w:space="31" w:color="D1D6E7"/>
        </w:pBdr>
        <w:spacing w:after="0" w:line="360" w:lineRule="auto"/>
        <w:ind w:firstLine="425"/>
        <w:contextualSpacing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</w:p>
    <w:p w:rsidR="00D96CA8" w:rsidRDefault="00D96CA8" w:rsidP="00D96CA8">
      <w:pPr>
        <w:pBdr>
          <w:bottom w:val="dotted" w:sz="6" w:space="31" w:color="D1D6E7"/>
        </w:pBdr>
        <w:spacing w:after="0" w:line="360" w:lineRule="auto"/>
        <w:ind w:firstLine="425"/>
        <w:contextualSpacing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</w:p>
    <w:p w:rsidR="00F502F7" w:rsidRPr="00D96CA8" w:rsidRDefault="00F502F7" w:rsidP="00D96CA8">
      <w:pPr>
        <w:pBdr>
          <w:bottom w:val="dotted" w:sz="6" w:space="31" w:color="D1D6E7"/>
        </w:pBdr>
        <w:spacing w:after="0" w:line="360" w:lineRule="auto"/>
        <w:ind w:firstLine="425"/>
        <w:contextualSpacing/>
        <w:jc w:val="center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  <w:r w:rsidRPr="00D96CA8">
        <w:rPr>
          <w:rFonts w:ascii="Times New Roman" w:hAnsi="Times New Roman" w:cs="Times New Roman"/>
          <w:b/>
          <w:sz w:val="28"/>
          <w:szCs w:val="28"/>
        </w:rPr>
        <w:t>Список интернет-источников.</w:t>
      </w:r>
    </w:p>
    <w:p w:rsidR="00F502F7" w:rsidRPr="00D96CA8" w:rsidRDefault="00F502F7" w:rsidP="00D96CA8">
      <w:pPr>
        <w:spacing w:after="0" w:line="36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D96CA8">
        <w:rPr>
          <w:rFonts w:ascii="Times New Roman" w:hAnsi="Times New Roman" w:cs="Times New Roman"/>
          <w:b/>
          <w:sz w:val="28"/>
          <w:szCs w:val="28"/>
        </w:rPr>
        <w:t>1.</w:t>
      </w:r>
      <w:r w:rsidRPr="00D96CA8">
        <w:rPr>
          <w:sz w:val="28"/>
          <w:szCs w:val="28"/>
        </w:rPr>
        <w:t xml:space="preserve"> </w:t>
      </w:r>
      <w:hyperlink r:id="rId9" w:tgtFrame="_blank" w:history="1">
        <w:r w:rsidRPr="00D96CA8">
          <w:rPr>
            <w:rStyle w:val="aa"/>
            <w:rFonts w:ascii="Times New Roman" w:hAnsi="Times New Roman" w:cs="Times New Roman"/>
            <w:color w:val="auto"/>
            <w:sz w:val="28"/>
            <w:szCs w:val="28"/>
            <w:shd w:val="clear" w:color="auto" w:fill="FFFFFF"/>
          </w:rPr>
          <w:t>babygy.com</w:t>
        </w:r>
      </w:hyperlink>
      <w:r w:rsidRPr="00D96CA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B01EE" w:rsidRPr="00D96CA8" w:rsidRDefault="00F502F7" w:rsidP="00D96CA8">
      <w:pPr>
        <w:pBdr>
          <w:bottom w:val="dotted" w:sz="6" w:space="31" w:color="D1D6E7"/>
        </w:pBdr>
        <w:spacing w:after="0" w:line="360" w:lineRule="auto"/>
        <w:contextualSpacing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96CA8">
        <w:rPr>
          <w:rFonts w:ascii="Times New Roman" w:hAnsi="Times New Roman" w:cs="Times New Roman"/>
          <w:color w:val="000000"/>
          <w:sz w:val="28"/>
          <w:szCs w:val="28"/>
        </w:rPr>
        <w:t>2.</w:t>
      </w:r>
      <w:r w:rsidR="00FB01EE" w:rsidRPr="00D96CA8">
        <w:rPr>
          <w:rFonts w:ascii="Times New Roman" w:hAnsi="Times New Roman" w:cs="Times New Roman"/>
          <w:sz w:val="28"/>
          <w:szCs w:val="28"/>
        </w:rPr>
        <w:t xml:space="preserve"> </w:t>
      </w:r>
      <w:hyperlink r:id="rId10" w:tgtFrame="_blank" w:history="1">
        <w:r w:rsidR="00FB01EE" w:rsidRPr="00D96CA8">
          <w:rPr>
            <w:rStyle w:val="aa"/>
            <w:rFonts w:ascii="Times New Roman" w:hAnsi="Times New Roman" w:cs="Times New Roman"/>
            <w:color w:val="auto"/>
            <w:sz w:val="28"/>
            <w:szCs w:val="28"/>
            <w:shd w:val="clear" w:color="auto" w:fill="FFFFFF"/>
          </w:rPr>
          <w:t>rxnblog.ru</w:t>
        </w:r>
      </w:hyperlink>
    </w:p>
    <w:p w:rsidR="00FB01EE" w:rsidRPr="00D96CA8" w:rsidRDefault="00FB01EE" w:rsidP="00D96CA8">
      <w:pPr>
        <w:pBdr>
          <w:bottom w:val="dotted" w:sz="6" w:space="31" w:color="D1D6E7"/>
        </w:pBdr>
        <w:spacing w:after="0" w:line="360" w:lineRule="auto"/>
        <w:contextualSpacing/>
        <w:jc w:val="both"/>
        <w:textAlignment w:val="baseline"/>
        <w:rPr>
          <w:rFonts w:ascii="Times New Roman" w:hAnsi="Times New Roman" w:cs="Times New Roman"/>
          <w:sz w:val="28"/>
          <w:szCs w:val="28"/>
          <w:u w:val="single"/>
        </w:rPr>
      </w:pPr>
      <w:r w:rsidRPr="00D96CA8">
        <w:rPr>
          <w:rFonts w:ascii="Times New Roman" w:hAnsi="Times New Roman" w:cs="Times New Roman"/>
          <w:sz w:val="28"/>
          <w:szCs w:val="28"/>
        </w:rPr>
        <w:lastRenderedPageBreak/>
        <w:t xml:space="preserve">3. </w:t>
      </w:r>
      <w:hyperlink r:id="rId11" w:tgtFrame="_blank" w:history="1">
        <w:r w:rsidRPr="00D96CA8">
          <w:rPr>
            <w:rStyle w:val="aa"/>
            <w:rFonts w:ascii="Times New Roman" w:hAnsi="Times New Roman" w:cs="Times New Roman"/>
            <w:color w:val="auto"/>
            <w:sz w:val="28"/>
            <w:szCs w:val="28"/>
            <w:shd w:val="clear" w:color="auto" w:fill="FFFFFF"/>
          </w:rPr>
          <w:t>vibor-tovarov.ru</w:t>
        </w:r>
      </w:hyperlink>
    </w:p>
    <w:p w:rsidR="00FB01EE" w:rsidRPr="00D96CA8" w:rsidRDefault="00FB01EE" w:rsidP="00D96CA8">
      <w:pPr>
        <w:pBdr>
          <w:bottom w:val="dotted" w:sz="6" w:space="31" w:color="D1D6E7"/>
        </w:pBdr>
        <w:spacing w:after="0" w:line="360" w:lineRule="auto"/>
        <w:contextualSpacing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D96CA8">
        <w:rPr>
          <w:rFonts w:ascii="Times New Roman" w:hAnsi="Times New Roman" w:cs="Times New Roman"/>
          <w:sz w:val="28"/>
          <w:szCs w:val="28"/>
        </w:rPr>
        <w:t>4.</w:t>
      </w:r>
      <w:hyperlink r:id="rId12" w:history="1">
        <w:r w:rsidRPr="00D96CA8">
          <w:rPr>
            <w:rStyle w:val="aa"/>
            <w:rFonts w:ascii="Times New Roman" w:hAnsi="Times New Roman" w:cs="Times New Roman"/>
            <w:color w:val="auto"/>
            <w:sz w:val="28"/>
            <w:szCs w:val="28"/>
            <w:bdr w:val="none" w:sz="0" w:space="0" w:color="auto" w:frame="1"/>
            <w:shd w:val="clear" w:color="auto" w:fill="FFFFFF"/>
            <w:lang w:val="en-US"/>
          </w:rPr>
          <w:t>veselajashkola</w:t>
        </w:r>
        <w:r w:rsidRPr="00D96CA8">
          <w:rPr>
            <w:rStyle w:val="aa"/>
            <w:rFonts w:ascii="Times New Roman" w:hAnsi="Times New Roman" w:cs="Times New Roman"/>
            <w:color w:val="auto"/>
            <w:sz w:val="28"/>
            <w:szCs w:val="28"/>
            <w:bdr w:val="none" w:sz="0" w:space="0" w:color="auto" w:frame="1"/>
            <w:shd w:val="clear" w:color="auto" w:fill="FFFFFF"/>
          </w:rPr>
          <w:t>.</w:t>
        </w:r>
        <w:r w:rsidRPr="00D96CA8">
          <w:rPr>
            <w:rStyle w:val="aa"/>
            <w:rFonts w:ascii="Times New Roman" w:hAnsi="Times New Roman" w:cs="Times New Roman"/>
            <w:color w:val="auto"/>
            <w:sz w:val="28"/>
            <w:szCs w:val="28"/>
            <w:bdr w:val="none" w:sz="0" w:space="0" w:color="auto" w:frame="1"/>
            <w:shd w:val="clear" w:color="auto" w:fill="FFFFFF"/>
            <w:lang w:val="en-US"/>
          </w:rPr>
          <w:t>ru</w:t>
        </w:r>
        <w:r w:rsidRPr="00D96CA8">
          <w:rPr>
            <w:rStyle w:val="aa"/>
            <w:rFonts w:ascii="Times New Roman" w:hAnsi="Times New Roman" w:cs="Times New Roman"/>
            <w:color w:val="auto"/>
            <w:sz w:val="28"/>
            <w:szCs w:val="28"/>
            <w:bdr w:val="none" w:sz="0" w:space="0" w:color="auto" w:frame="1"/>
            <w:shd w:val="clear" w:color="auto" w:fill="FFFFFF"/>
          </w:rPr>
          <w:t>/</w:t>
        </w:r>
        <w:r w:rsidRPr="00D96CA8">
          <w:rPr>
            <w:rStyle w:val="aa"/>
            <w:rFonts w:ascii="Times New Roman" w:hAnsi="Times New Roman" w:cs="Times New Roman"/>
            <w:color w:val="auto"/>
            <w:sz w:val="28"/>
            <w:szCs w:val="28"/>
            <w:bdr w:val="none" w:sz="0" w:space="0" w:color="auto" w:frame="1"/>
            <w:shd w:val="clear" w:color="auto" w:fill="FFFFFF"/>
            <w:lang w:val="en-US"/>
          </w:rPr>
          <w:t>shkolnaya</w:t>
        </w:r>
        <w:r w:rsidRPr="00D96CA8">
          <w:rPr>
            <w:rStyle w:val="aa"/>
            <w:rFonts w:ascii="Times New Roman" w:hAnsi="Times New Roman" w:cs="Times New Roman"/>
            <w:color w:val="auto"/>
            <w:sz w:val="28"/>
            <w:szCs w:val="28"/>
            <w:bdr w:val="none" w:sz="0" w:space="0" w:color="auto" w:frame="1"/>
            <w:shd w:val="clear" w:color="auto" w:fill="FFFFFF"/>
          </w:rPr>
          <w:t>-</w:t>
        </w:r>
        <w:r w:rsidRPr="00D96CA8">
          <w:rPr>
            <w:rStyle w:val="aa"/>
            <w:rFonts w:ascii="Times New Roman" w:hAnsi="Times New Roman" w:cs="Times New Roman"/>
            <w:color w:val="auto"/>
            <w:sz w:val="28"/>
            <w:szCs w:val="28"/>
            <w:bdr w:val="none" w:sz="0" w:space="0" w:color="auto" w:frame="1"/>
            <w:shd w:val="clear" w:color="auto" w:fill="FFFFFF"/>
            <w:lang w:val="en-US"/>
          </w:rPr>
          <w:t>moda</w:t>
        </w:r>
        <w:r w:rsidRPr="00D96CA8">
          <w:rPr>
            <w:rStyle w:val="aa"/>
            <w:rFonts w:ascii="Times New Roman" w:hAnsi="Times New Roman" w:cs="Times New Roman"/>
            <w:color w:val="auto"/>
            <w:sz w:val="28"/>
            <w:szCs w:val="28"/>
            <w:bdr w:val="none" w:sz="0" w:space="0" w:color="auto" w:frame="1"/>
            <w:shd w:val="clear" w:color="auto" w:fill="FFFFFF"/>
          </w:rPr>
          <w:t>/</w:t>
        </w:r>
        <w:r w:rsidRPr="00D96CA8">
          <w:rPr>
            <w:rStyle w:val="aa"/>
            <w:rFonts w:ascii="Times New Roman" w:hAnsi="Times New Roman" w:cs="Times New Roman"/>
            <w:color w:val="auto"/>
            <w:sz w:val="28"/>
            <w:szCs w:val="28"/>
            <w:bdr w:val="none" w:sz="0" w:space="0" w:color="auto" w:frame="1"/>
            <w:shd w:val="clear" w:color="auto" w:fill="FFFFFF"/>
            <w:lang w:val="en-US"/>
          </w:rPr>
          <w:t>vybiraem</w:t>
        </w:r>
        <w:r w:rsidRPr="00D96CA8">
          <w:rPr>
            <w:rStyle w:val="aa"/>
            <w:rFonts w:ascii="Times New Roman" w:hAnsi="Times New Roman" w:cs="Times New Roman"/>
            <w:color w:val="auto"/>
            <w:sz w:val="28"/>
            <w:szCs w:val="28"/>
            <w:bdr w:val="none" w:sz="0" w:space="0" w:color="auto" w:frame="1"/>
            <w:shd w:val="clear" w:color="auto" w:fill="FFFFFF"/>
          </w:rPr>
          <w:t>-</w:t>
        </w:r>
        <w:r w:rsidRPr="00D96CA8">
          <w:rPr>
            <w:rStyle w:val="aa"/>
            <w:rFonts w:ascii="Times New Roman" w:hAnsi="Times New Roman" w:cs="Times New Roman"/>
            <w:color w:val="auto"/>
            <w:sz w:val="28"/>
            <w:szCs w:val="28"/>
            <w:bdr w:val="none" w:sz="0" w:space="0" w:color="auto" w:frame="1"/>
            <w:shd w:val="clear" w:color="auto" w:fill="FFFFFF"/>
            <w:lang w:val="en-US"/>
          </w:rPr>
          <w:t>naruchnye</w:t>
        </w:r>
        <w:r w:rsidRPr="00D96CA8">
          <w:rPr>
            <w:rStyle w:val="aa"/>
            <w:rFonts w:ascii="Times New Roman" w:hAnsi="Times New Roman" w:cs="Times New Roman"/>
            <w:color w:val="auto"/>
            <w:sz w:val="28"/>
            <w:szCs w:val="28"/>
            <w:bdr w:val="none" w:sz="0" w:space="0" w:color="auto" w:frame="1"/>
            <w:shd w:val="clear" w:color="auto" w:fill="FFFFFF"/>
          </w:rPr>
          <w:t>-</w:t>
        </w:r>
        <w:r w:rsidRPr="00D96CA8">
          <w:rPr>
            <w:rStyle w:val="aa"/>
            <w:rFonts w:ascii="Times New Roman" w:hAnsi="Times New Roman" w:cs="Times New Roman"/>
            <w:color w:val="auto"/>
            <w:sz w:val="28"/>
            <w:szCs w:val="28"/>
            <w:bdr w:val="none" w:sz="0" w:space="0" w:color="auto" w:frame="1"/>
            <w:shd w:val="clear" w:color="auto" w:fill="FFFFFF"/>
            <w:lang w:val="en-US"/>
          </w:rPr>
          <w:t>chasy</w:t>
        </w:r>
        <w:r w:rsidRPr="00D96CA8">
          <w:rPr>
            <w:rStyle w:val="aa"/>
            <w:rFonts w:ascii="Times New Roman" w:hAnsi="Times New Roman" w:cs="Times New Roman"/>
            <w:color w:val="auto"/>
            <w:sz w:val="28"/>
            <w:szCs w:val="28"/>
            <w:bdr w:val="none" w:sz="0" w:space="0" w:color="auto" w:frame="1"/>
            <w:shd w:val="clear" w:color="auto" w:fill="FFFFFF"/>
          </w:rPr>
          <w:t>-</w:t>
        </w:r>
        <w:r w:rsidRPr="00D96CA8">
          <w:rPr>
            <w:rStyle w:val="aa"/>
            <w:rFonts w:ascii="Times New Roman" w:hAnsi="Times New Roman" w:cs="Times New Roman"/>
            <w:color w:val="auto"/>
            <w:sz w:val="28"/>
            <w:szCs w:val="28"/>
            <w:bdr w:val="none" w:sz="0" w:space="0" w:color="auto" w:frame="1"/>
            <w:shd w:val="clear" w:color="auto" w:fill="FFFFFF"/>
            <w:lang w:val="en-US"/>
          </w:rPr>
          <w:t>dlya</w:t>
        </w:r>
        <w:r w:rsidRPr="00D96CA8">
          <w:rPr>
            <w:rStyle w:val="aa"/>
            <w:rFonts w:ascii="Times New Roman" w:hAnsi="Times New Roman" w:cs="Times New Roman"/>
            <w:color w:val="auto"/>
            <w:sz w:val="28"/>
            <w:szCs w:val="28"/>
            <w:bdr w:val="none" w:sz="0" w:space="0" w:color="auto" w:frame="1"/>
            <w:shd w:val="clear" w:color="auto" w:fill="FFFFFF"/>
          </w:rPr>
          <w:t>-</w:t>
        </w:r>
        <w:r w:rsidRPr="00D96CA8">
          <w:rPr>
            <w:rStyle w:val="aa"/>
            <w:rFonts w:ascii="Times New Roman" w:hAnsi="Times New Roman" w:cs="Times New Roman"/>
            <w:color w:val="auto"/>
            <w:sz w:val="28"/>
            <w:szCs w:val="28"/>
            <w:bdr w:val="none" w:sz="0" w:space="0" w:color="auto" w:frame="1"/>
            <w:shd w:val="clear" w:color="auto" w:fill="FFFFFF"/>
            <w:lang w:val="en-US"/>
          </w:rPr>
          <w:t>shkolnika</w:t>
        </w:r>
        <w:r w:rsidRPr="00D96CA8">
          <w:rPr>
            <w:rStyle w:val="aa"/>
            <w:rFonts w:ascii="Times New Roman" w:hAnsi="Times New Roman" w:cs="Times New Roman"/>
            <w:color w:val="auto"/>
            <w:sz w:val="28"/>
            <w:szCs w:val="28"/>
            <w:bdr w:val="none" w:sz="0" w:space="0" w:color="auto" w:frame="1"/>
            <w:shd w:val="clear" w:color="auto" w:fill="FFFFFF"/>
          </w:rPr>
          <w:t>/</w:t>
        </w:r>
      </w:hyperlink>
    </w:p>
    <w:p w:rsidR="00FC075A" w:rsidRPr="00D96CA8" w:rsidRDefault="00FC075A" w:rsidP="00D96CA8">
      <w:pPr>
        <w:pBdr>
          <w:bottom w:val="dotted" w:sz="6" w:space="31" w:color="D1D6E7"/>
        </w:pBdr>
        <w:spacing w:after="0" w:line="360" w:lineRule="auto"/>
        <w:contextualSpacing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</w:p>
    <w:p w:rsidR="00FC075A" w:rsidRDefault="00FC075A" w:rsidP="00F502F7">
      <w:pPr>
        <w:pBdr>
          <w:bottom w:val="dotted" w:sz="6" w:space="31" w:color="D1D6E7"/>
        </w:pBdr>
        <w:spacing w:after="0" w:line="360" w:lineRule="auto"/>
        <w:contextualSpacing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FC075A" w:rsidRDefault="00FC075A" w:rsidP="00F502F7">
      <w:pPr>
        <w:pBdr>
          <w:bottom w:val="dotted" w:sz="6" w:space="31" w:color="D1D6E7"/>
        </w:pBdr>
        <w:spacing w:after="0" w:line="360" w:lineRule="auto"/>
        <w:contextualSpacing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FC075A" w:rsidRDefault="00FC075A" w:rsidP="00F502F7">
      <w:pPr>
        <w:pBdr>
          <w:bottom w:val="dotted" w:sz="6" w:space="31" w:color="D1D6E7"/>
        </w:pBdr>
        <w:spacing w:after="0" w:line="360" w:lineRule="auto"/>
        <w:contextualSpacing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FC075A" w:rsidRDefault="00FC075A" w:rsidP="00F502F7">
      <w:pPr>
        <w:pBdr>
          <w:bottom w:val="dotted" w:sz="6" w:space="31" w:color="D1D6E7"/>
        </w:pBdr>
        <w:spacing w:after="0" w:line="360" w:lineRule="auto"/>
        <w:contextualSpacing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FC075A" w:rsidRDefault="00FC075A" w:rsidP="00F502F7">
      <w:pPr>
        <w:pBdr>
          <w:bottom w:val="dotted" w:sz="6" w:space="31" w:color="D1D6E7"/>
        </w:pBdr>
        <w:spacing w:after="0" w:line="360" w:lineRule="auto"/>
        <w:contextualSpacing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FC075A" w:rsidRDefault="00FC075A" w:rsidP="00F502F7">
      <w:pPr>
        <w:pBdr>
          <w:bottom w:val="dotted" w:sz="6" w:space="31" w:color="D1D6E7"/>
        </w:pBdr>
        <w:spacing w:after="0" w:line="360" w:lineRule="auto"/>
        <w:contextualSpacing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FC075A" w:rsidRDefault="00FC075A" w:rsidP="00F502F7">
      <w:pPr>
        <w:pBdr>
          <w:bottom w:val="dotted" w:sz="6" w:space="31" w:color="D1D6E7"/>
        </w:pBdr>
        <w:spacing w:after="0" w:line="360" w:lineRule="auto"/>
        <w:contextualSpacing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FC075A" w:rsidRDefault="00FC075A" w:rsidP="00F502F7">
      <w:pPr>
        <w:pBdr>
          <w:bottom w:val="dotted" w:sz="6" w:space="31" w:color="D1D6E7"/>
        </w:pBdr>
        <w:spacing w:after="0" w:line="360" w:lineRule="auto"/>
        <w:contextualSpacing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FC075A" w:rsidRDefault="00FC075A" w:rsidP="00F502F7">
      <w:pPr>
        <w:pBdr>
          <w:bottom w:val="dotted" w:sz="6" w:space="31" w:color="D1D6E7"/>
        </w:pBdr>
        <w:spacing w:after="0" w:line="360" w:lineRule="auto"/>
        <w:contextualSpacing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FC075A" w:rsidRDefault="00FC075A" w:rsidP="00F502F7">
      <w:pPr>
        <w:pBdr>
          <w:bottom w:val="dotted" w:sz="6" w:space="31" w:color="D1D6E7"/>
        </w:pBdr>
        <w:spacing w:after="0" w:line="360" w:lineRule="auto"/>
        <w:contextualSpacing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FC075A" w:rsidRDefault="00FC075A" w:rsidP="00F502F7">
      <w:pPr>
        <w:pBdr>
          <w:bottom w:val="dotted" w:sz="6" w:space="31" w:color="D1D6E7"/>
        </w:pBdr>
        <w:spacing w:after="0" w:line="360" w:lineRule="auto"/>
        <w:contextualSpacing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FC075A" w:rsidRDefault="00FC075A" w:rsidP="00F502F7">
      <w:pPr>
        <w:pBdr>
          <w:bottom w:val="dotted" w:sz="6" w:space="31" w:color="D1D6E7"/>
        </w:pBdr>
        <w:spacing w:after="0" w:line="360" w:lineRule="auto"/>
        <w:contextualSpacing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FC075A" w:rsidRDefault="00FC075A" w:rsidP="00F502F7">
      <w:pPr>
        <w:pBdr>
          <w:bottom w:val="dotted" w:sz="6" w:space="31" w:color="D1D6E7"/>
        </w:pBdr>
        <w:spacing w:after="0" w:line="360" w:lineRule="auto"/>
        <w:contextualSpacing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FC075A" w:rsidRDefault="00FC075A" w:rsidP="00F502F7">
      <w:pPr>
        <w:pBdr>
          <w:bottom w:val="dotted" w:sz="6" w:space="31" w:color="D1D6E7"/>
        </w:pBdr>
        <w:spacing w:after="0" w:line="360" w:lineRule="auto"/>
        <w:contextualSpacing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FC075A" w:rsidRDefault="00FC075A" w:rsidP="00F502F7">
      <w:pPr>
        <w:pBdr>
          <w:bottom w:val="dotted" w:sz="6" w:space="31" w:color="D1D6E7"/>
        </w:pBdr>
        <w:spacing w:after="0" w:line="360" w:lineRule="auto"/>
        <w:contextualSpacing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FC075A" w:rsidRDefault="00FC075A" w:rsidP="00F502F7">
      <w:pPr>
        <w:pBdr>
          <w:bottom w:val="dotted" w:sz="6" w:space="31" w:color="D1D6E7"/>
        </w:pBdr>
        <w:spacing w:after="0" w:line="360" w:lineRule="auto"/>
        <w:contextualSpacing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FC075A" w:rsidRDefault="00FC075A" w:rsidP="00F502F7">
      <w:pPr>
        <w:pBdr>
          <w:bottom w:val="dotted" w:sz="6" w:space="31" w:color="D1D6E7"/>
        </w:pBdr>
        <w:spacing w:after="0" w:line="360" w:lineRule="auto"/>
        <w:contextualSpacing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FC075A" w:rsidRDefault="00FC075A" w:rsidP="00F502F7">
      <w:pPr>
        <w:pBdr>
          <w:bottom w:val="dotted" w:sz="6" w:space="31" w:color="D1D6E7"/>
        </w:pBdr>
        <w:spacing w:after="0" w:line="360" w:lineRule="auto"/>
        <w:contextualSpacing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FC075A" w:rsidRDefault="00FC075A" w:rsidP="00F502F7">
      <w:pPr>
        <w:pBdr>
          <w:bottom w:val="dotted" w:sz="6" w:space="31" w:color="D1D6E7"/>
        </w:pBdr>
        <w:spacing w:after="0" w:line="360" w:lineRule="auto"/>
        <w:contextualSpacing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FC075A" w:rsidRDefault="00FC075A" w:rsidP="00F502F7">
      <w:pPr>
        <w:pBdr>
          <w:bottom w:val="dotted" w:sz="6" w:space="31" w:color="D1D6E7"/>
        </w:pBdr>
        <w:spacing w:after="0" w:line="360" w:lineRule="auto"/>
        <w:contextualSpacing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FC075A" w:rsidRDefault="00FC075A" w:rsidP="00F502F7">
      <w:pPr>
        <w:pBdr>
          <w:bottom w:val="dotted" w:sz="6" w:space="31" w:color="D1D6E7"/>
        </w:pBdr>
        <w:spacing w:after="0" w:line="360" w:lineRule="auto"/>
        <w:contextualSpacing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FC075A" w:rsidRDefault="00FC075A" w:rsidP="00F502F7">
      <w:pPr>
        <w:pBdr>
          <w:bottom w:val="dotted" w:sz="6" w:space="31" w:color="D1D6E7"/>
        </w:pBdr>
        <w:spacing w:after="0" w:line="360" w:lineRule="auto"/>
        <w:contextualSpacing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FC075A" w:rsidRDefault="00FC075A" w:rsidP="00F502F7">
      <w:pPr>
        <w:pBdr>
          <w:bottom w:val="dotted" w:sz="6" w:space="31" w:color="D1D6E7"/>
        </w:pBdr>
        <w:spacing w:after="0" w:line="360" w:lineRule="auto"/>
        <w:contextualSpacing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2A47B5" w:rsidRDefault="002A47B5" w:rsidP="002A47B5">
      <w:pPr>
        <w:rPr>
          <w:rFonts w:ascii="Times New Roman" w:hAnsi="Times New Roman" w:cs="Times New Roman"/>
          <w:color w:val="000000"/>
          <w:sz w:val="24"/>
          <w:szCs w:val="24"/>
        </w:rPr>
        <w:sectPr w:rsidR="002A47B5" w:rsidSect="007C4402">
          <w:footerReference w:type="default" r:id="rId13"/>
          <w:pgSz w:w="11906" w:h="16838"/>
          <w:pgMar w:top="1134" w:right="1134" w:bottom="1134" w:left="1701" w:header="709" w:footer="709" w:gutter="0"/>
          <w:cols w:space="708"/>
          <w:docGrid w:linePitch="360"/>
        </w:sectPr>
      </w:pPr>
    </w:p>
    <w:p w:rsidR="00AD4043" w:rsidRPr="00CC56E7" w:rsidRDefault="00AD4043" w:rsidP="00AD4043">
      <w:pPr>
        <w:jc w:val="center"/>
        <w:rPr>
          <w:rFonts w:ascii="Monotype Corsiva" w:eastAsia="Times New Roman" w:hAnsi="Monotype Corsiva" w:cs="Times New Roman"/>
          <w:b/>
          <w:iCs/>
          <w:color w:val="7030A0"/>
          <w:sz w:val="32"/>
          <w:szCs w:val="20"/>
        </w:rPr>
      </w:pPr>
      <w:r w:rsidRPr="00CC56E7">
        <w:rPr>
          <w:rFonts w:ascii="Monotype Corsiva" w:eastAsia="Times New Roman" w:hAnsi="Monotype Corsiva" w:cs="Times New Roman"/>
          <w:b/>
          <w:iCs/>
          <w:color w:val="7030A0"/>
          <w:sz w:val="32"/>
          <w:szCs w:val="20"/>
        </w:rPr>
        <w:lastRenderedPageBreak/>
        <w:t>Характеристики механических и кварцевых часов</w:t>
      </w:r>
    </w:p>
    <w:tbl>
      <w:tblPr>
        <w:tblpPr w:leftFromText="180" w:rightFromText="180" w:vertAnchor="text" w:horzAnchor="margin" w:tblpY="133"/>
        <w:tblW w:w="5584" w:type="dxa"/>
        <w:tblBorders>
          <w:top w:val="single" w:sz="6" w:space="0" w:color="CCCCCC"/>
          <w:left w:val="single" w:sz="6" w:space="0" w:color="CCCCCC"/>
          <w:bottom w:val="single" w:sz="6" w:space="0" w:color="CCCCCC"/>
          <w:right w:val="single" w:sz="6" w:space="0" w:color="CCCCCC"/>
        </w:tblBorders>
        <w:tblLayout w:type="fixed"/>
        <w:tblCellMar>
          <w:top w:w="75" w:type="dxa"/>
          <w:left w:w="150" w:type="dxa"/>
          <w:bottom w:w="75" w:type="dxa"/>
          <w:right w:w="150" w:type="dxa"/>
        </w:tblCellMar>
        <w:tblLook w:val="04A0" w:firstRow="1" w:lastRow="0" w:firstColumn="1" w:lastColumn="0" w:noHBand="0" w:noVBand="1"/>
      </w:tblPr>
      <w:tblGrid>
        <w:gridCol w:w="1509"/>
        <w:gridCol w:w="2392"/>
        <w:gridCol w:w="1683"/>
      </w:tblGrid>
      <w:tr w:rsidR="00AD4043" w:rsidRPr="004E54C1" w:rsidTr="006B2CD2">
        <w:trPr>
          <w:trHeight w:val="261"/>
        </w:trPr>
        <w:tc>
          <w:tcPr>
            <w:tcW w:w="1509" w:type="dxa"/>
            <w:tcBorders>
              <w:top w:val="single" w:sz="6" w:space="0" w:color="65AC24"/>
              <w:left w:val="single" w:sz="6" w:space="0" w:color="65AC24"/>
              <w:bottom w:val="single" w:sz="6" w:space="0" w:color="65AC24"/>
              <w:right w:val="single" w:sz="6" w:space="0" w:color="65AC24"/>
            </w:tcBorders>
            <w:vAlign w:val="bottom"/>
            <w:hideMark/>
          </w:tcPr>
          <w:p w:rsidR="00AD4043" w:rsidRPr="0072320B" w:rsidRDefault="00AD4043" w:rsidP="006B2CD2">
            <w:pPr>
              <w:spacing w:after="0" w:line="240" w:lineRule="auto"/>
              <w:jc w:val="center"/>
              <w:rPr>
                <w:rFonts w:ascii="inherit" w:eastAsia="Times New Roman" w:hAnsi="inherit" w:cs="Times New Roman"/>
                <w:sz w:val="18"/>
                <w:szCs w:val="17"/>
              </w:rPr>
            </w:pPr>
            <w:r w:rsidRPr="0072320B">
              <w:rPr>
                <w:rFonts w:ascii="inherit" w:eastAsia="Times New Roman" w:hAnsi="inherit" w:cs="Times New Roman"/>
                <w:sz w:val="18"/>
                <w:szCs w:val="17"/>
              </w:rPr>
              <w:t>Характеристи</w:t>
            </w:r>
            <w:r w:rsidR="00A20454">
              <w:rPr>
                <w:rFonts w:ascii="inherit" w:eastAsia="Times New Roman" w:hAnsi="inherit" w:cs="Times New Roman"/>
                <w:sz w:val="18"/>
                <w:szCs w:val="17"/>
              </w:rPr>
              <w:t xml:space="preserve"> </w:t>
            </w:r>
            <w:r w:rsidRPr="0072320B">
              <w:rPr>
                <w:rFonts w:ascii="inherit" w:eastAsia="Times New Roman" w:hAnsi="inherit" w:cs="Times New Roman"/>
                <w:sz w:val="18"/>
                <w:szCs w:val="17"/>
              </w:rPr>
              <w:t>ки</w:t>
            </w:r>
          </w:p>
        </w:tc>
        <w:tc>
          <w:tcPr>
            <w:tcW w:w="2392" w:type="dxa"/>
            <w:tcBorders>
              <w:top w:val="single" w:sz="6" w:space="0" w:color="65AC24"/>
              <w:left w:val="single" w:sz="6" w:space="0" w:color="65AC24"/>
              <w:bottom w:val="single" w:sz="6" w:space="0" w:color="65AC24"/>
              <w:right w:val="single" w:sz="6" w:space="0" w:color="65AC24"/>
            </w:tcBorders>
            <w:vAlign w:val="bottom"/>
            <w:hideMark/>
          </w:tcPr>
          <w:p w:rsidR="00AD4043" w:rsidRPr="0072320B" w:rsidRDefault="00AD4043" w:rsidP="006B2CD2">
            <w:pPr>
              <w:spacing w:after="0" w:line="240" w:lineRule="auto"/>
              <w:jc w:val="center"/>
              <w:rPr>
                <w:rFonts w:ascii="inherit" w:eastAsia="Times New Roman" w:hAnsi="inherit" w:cs="Times New Roman"/>
                <w:sz w:val="18"/>
                <w:szCs w:val="17"/>
              </w:rPr>
            </w:pPr>
            <w:r w:rsidRPr="0072320B">
              <w:rPr>
                <w:rFonts w:ascii="inherit" w:eastAsia="Times New Roman" w:hAnsi="inherit" w:cs="Times New Roman"/>
                <w:sz w:val="18"/>
                <w:szCs w:val="17"/>
              </w:rPr>
              <w:t>Механика</w:t>
            </w:r>
          </w:p>
        </w:tc>
        <w:tc>
          <w:tcPr>
            <w:tcW w:w="1683" w:type="dxa"/>
            <w:tcBorders>
              <w:top w:val="single" w:sz="6" w:space="0" w:color="65AC24"/>
              <w:left w:val="single" w:sz="6" w:space="0" w:color="65AC24"/>
              <w:bottom w:val="single" w:sz="6" w:space="0" w:color="65AC24"/>
              <w:right w:val="single" w:sz="6" w:space="0" w:color="65AC24"/>
            </w:tcBorders>
            <w:vAlign w:val="bottom"/>
            <w:hideMark/>
          </w:tcPr>
          <w:p w:rsidR="00AD4043" w:rsidRPr="0072320B" w:rsidRDefault="00AD4043" w:rsidP="006B2CD2">
            <w:pPr>
              <w:spacing w:after="0" w:line="240" w:lineRule="auto"/>
              <w:jc w:val="center"/>
              <w:rPr>
                <w:rFonts w:ascii="inherit" w:eastAsia="Times New Roman" w:hAnsi="inherit" w:cs="Times New Roman"/>
                <w:sz w:val="18"/>
                <w:szCs w:val="17"/>
              </w:rPr>
            </w:pPr>
            <w:r w:rsidRPr="0072320B">
              <w:rPr>
                <w:rFonts w:ascii="inherit" w:eastAsia="Times New Roman" w:hAnsi="inherit" w:cs="Times New Roman"/>
                <w:sz w:val="18"/>
                <w:szCs w:val="17"/>
              </w:rPr>
              <w:t>Кварц</w:t>
            </w:r>
          </w:p>
        </w:tc>
      </w:tr>
      <w:tr w:rsidR="00AD4043" w:rsidRPr="004E54C1" w:rsidTr="006B2CD2">
        <w:trPr>
          <w:trHeight w:val="1288"/>
        </w:trPr>
        <w:tc>
          <w:tcPr>
            <w:tcW w:w="1509" w:type="dxa"/>
            <w:tcBorders>
              <w:top w:val="single" w:sz="6" w:space="0" w:color="65AC24"/>
              <w:left w:val="single" w:sz="6" w:space="0" w:color="65AC24"/>
              <w:bottom w:val="single" w:sz="6" w:space="0" w:color="65AC24"/>
              <w:right w:val="single" w:sz="6" w:space="0" w:color="65AC24"/>
            </w:tcBorders>
            <w:vAlign w:val="bottom"/>
            <w:hideMark/>
          </w:tcPr>
          <w:p w:rsidR="00AD4043" w:rsidRPr="0072320B" w:rsidRDefault="00AD4043" w:rsidP="006B2CD2">
            <w:pPr>
              <w:spacing w:after="0" w:line="240" w:lineRule="auto"/>
              <w:rPr>
                <w:rFonts w:ascii="inherit" w:eastAsia="Times New Roman" w:hAnsi="inherit" w:cs="Times New Roman"/>
                <w:sz w:val="18"/>
                <w:szCs w:val="17"/>
              </w:rPr>
            </w:pPr>
            <w:r w:rsidRPr="0072320B">
              <w:rPr>
                <w:rFonts w:ascii="inherit" w:eastAsia="Times New Roman" w:hAnsi="inherit" w:cs="Times New Roman"/>
                <w:sz w:val="18"/>
                <w:szCs w:val="17"/>
              </w:rPr>
              <w:t>Точность</w:t>
            </w:r>
          </w:p>
        </w:tc>
        <w:tc>
          <w:tcPr>
            <w:tcW w:w="2392" w:type="dxa"/>
            <w:tcBorders>
              <w:top w:val="single" w:sz="6" w:space="0" w:color="65AC24"/>
              <w:left w:val="single" w:sz="6" w:space="0" w:color="65AC24"/>
              <w:bottom w:val="single" w:sz="6" w:space="0" w:color="65AC24"/>
              <w:right w:val="single" w:sz="6" w:space="0" w:color="65AC24"/>
            </w:tcBorders>
            <w:vAlign w:val="bottom"/>
            <w:hideMark/>
          </w:tcPr>
          <w:p w:rsidR="00AD4043" w:rsidRPr="0072320B" w:rsidRDefault="00AD4043" w:rsidP="006B2CD2">
            <w:pPr>
              <w:spacing w:after="0" w:line="240" w:lineRule="auto"/>
              <w:jc w:val="center"/>
              <w:rPr>
                <w:rFonts w:ascii="inherit" w:eastAsia="Times New Roman" w:hAnsi="inherit" w:cs="Times New Roman"/>
                <w:sz w:val="18"/>
                <w:szCs w:val="17"/>
              </w:rPr>
            </w:pPr>
            <w:r w:rsidRPr="0072320B">
              <w:rPr>
                <w:rFonts w:ascii="inherit" w:eastAsia="Times New Roman" w:hAnsi="inherit" w:cs="Times New Roman"/>
                <w:sz w:val="18"/>
                <w:szCs w:val="17"/>
              </w:rPr>
              <w:t>Для самых дешевых моделей характерна точность до 40 секунд в сутки, более дорогие и качественные часы обеспечивают отклонение всего в 5 секунд.</w:t>
            </w:r>
          </w:p>
        </w:tc>
        <w:tc>
          <w:tcPr>
            <w:tcW w:w="1683" w:type="dxa"/>
            <w:tcBorders>
              <w:top w:val="single" w:sz="6" w:space="0" w:color="65AC24"/>
              <w:left w:val="single" w:sz="6" w:space="0" w:color="65AC24"/>
              <w:bottom w:val="single" w:sz="6" w:space="0" w:color="65AC24"/>
              <w:right w:val="single" w:sz="6" w:space="0" w:color="65AC24"/>
            </w:tcBorders>
            <w:vAlign w:val="bottom"/>
            <w:hideMark/>
          </w:tcPr>
          <w:p w:rsidR="00AD4043" w:rsidRPr="0072320B" w:rsidRDefault="00AD4043" w:rsidP="006B2CD2">
            <w:pPr>
              <w:spacing w:after="0" w:line="240" w:lineRule="auto"/>
              <w:rPr>
                <w:rFonts w:ascii="inherit" w:eastAsia="Times New Roman" w:hAnsi="inherit" w:cs="Times New Roman"/>
                <w:sz w:val="18"/>
                <w:szCs w:val="17"/>
              </w:rPr>
            </w:pPr>
            <w:r w:rsidRPr="0072320B">
              <w:rPr>
                <w:rFonts w:ascii="inherit" w:eastAsia="Times New Roman" w:hAnsi="inherit" w:cs="Times New Roman"/>
                <w:sz w:val="18"/>
                <w:szCs w:val="17"/>
              </w:rPr>
              <w:t>Отличаются высокой точностью: от 20 секунд в день до 5 секунд в год зависимо от модели.</w:t>
            </w:r>
          </w:p>
        </w:tc>
      </w:tr>
      <w:tr w:rsidR="00AD4043" w:rsidRPr="004E54C1" w:rsidTr="006B2CD2">
        <w:trPr>
          <w:trHeight w:val="768"/>
        </w:trPr>
        <w:tc>
          <w:tcPr>
            <w:tcW w:w="1509" w:type="dxa"/>
            <w:tcBorders>
              <w:top w:val="single" w:sz="6" w:space="0" w:color="65AC24"/>
              <w:left w:val="single" w:sz="6" w:space="0" w:color="65AC24"/>
              <w:bottom w:val="single" w:sz="6" w:space="0" w:color="65AC24"/>
              <w:right w:val="single" w:sz="6" w:space="0" w:color="65AC24"/>
            </w:tcBorders>
            <w:vAlign w:val="bottom"/>
            <w:hideMark/>
          </w:tcPr>
          <w:p w:rsidR="00AD4043" w:rsidRPr="0072320B" w:rsidRDefault="00AD4043" w:rsidP="006B2CD2">
            <w:pPr>
              <w:spacing w:after="0" w:line="240" w:lineRule="auto"/>
              <w:rPr>
                <w:rFonts w:ascii="inherit" w:eastAsia="Times New Roman" w:hAnsi="inherit" w:cs="Times New Roman"/>
                <w:sz w:val="18"/>
                <w:szCs w:val="17"/>
              </w:rPr>
            </w:pPr>
            <w:r w:rsidRPr="0072320B">
              <w:rPr>
                <w:rFonts w:ascii="inherit" w:eastAsia="Times New Roman" w:hAnsi="inherit" w:cs="Times New Roman"/>
                <w:sz w:val="18"/>
                <w:szCs w:val="17"/>
              </w:rPr>
              <w:t>Срок службы</w:t>
            </w:r>
          </w:p>
        </w:tc>
        <w:tc>
          <w:tcPr>
            <w:tcW w:w="2392" w:type="dxa"/>
            <w:tcBorders>
              <w:top w:val="single" w:sz="6" w:space="0" w:color="65AC24"/>
              <w:left w:val="single" w:sz="6" w:space="0" w:color="65AC24"/>
              <w:bottom w:val="single" w:sz="6" w:space="0" w:color="65AC24"/>
              <w:right w:val="single" w:sz="6" w:space="0" w:color="65AC24"/>
            </w:tcBorders>
            <w:vAlign w:val="bottom"/>
            <w:hideMark/>
          </w:tcPr>
          <w:p w:rsidR="00AD4043" w:rsidRPr="0072320B" w:rsidRDefault="00AD4043" w:rsidP="006B2CD2">
            <w:pPr>
              <w:spacing w:after="0" w:line="240" w:lineRule="auto"/>
              <w:jc w:val="center"/>
              <w:rPr>
                <w:rFonts w:ascii="inherit" w:eastAsia="Times New Roman" w:hAnsi="inherit" w:cs="Times New Roman"/>
                <w:sz w:val="18"/>
                <w:szCs w:val="17"/>
              </w:rPr>
            </w:pPr>
            <w:r w:rsidRPr="0072320B">
              <w:rPr>
                <w:rFonts w:ascii="inherit" w:eastAsia="Times New Roman" w:hAnsi="inherit" w:cs="Times New Roman"/>
                <w:sz w:val="18"/>
                <w:szCs w:val="17"/>
              </w:rPr>
              <w:t>Около 10 лет при тщательном и правильном уходе, включающем в себя регулярную смазку и чистку.</w:t>
            </w:r>
          </w:p>
        </w:tc>
        <w:tc>
          <w:tcPr>
            <w:tcW w:w="1683" w:type="dxa"/>
            <w:tcBorders>
              <w:top w:val="single" w:sz="6" w:space="0" w:color="65AC24"/>
              <w:left w:val="single" w:sz="6" w:space="0" w:color="65AC24"/>
              <w:bottom w:val="single" w:sz="6" w:space="0" w:color="65AC24"/>
              <w:right w:val="single" w:sz="6" w:space="0" w:color="65AC24"/>
            </w:tcBorders>
            <w:vAlign w:val="bottom"/>
            <w:hideMark/>
          </w:tcPr>
          <w:p w:rsidR="00AD4043" w:rsidRPr="0072320B" w:rsidRDefault="00AD4043" w:rsidP="006B2CD2">
            <w:pPr>
              <w:spacing w:after="0" w:line="240" w:lineRule="auto"/>
              <w:jc w:val="center"/>
              <w:rPr>
                <w:rFonts w:ascii="inherit" w:eastAsia="Times New Roman" w:hAnsi="inherit" w:cs="Times New Roman"/>
                <w:sz w:val="18"/>
                <w:szCs w:val="17"/>
              </w:rPr>
            </w:pPr>
            <w:r w:rsidRPr="0072320B">
              <w:rPr>
                <w:rFonts w:ascii="inherit" w:eastAsia="Times New Roman" w:hAnsi="inherit" w:cs="Times New Roman"/>
                <w:sz w:val="18"/>
                <w:szCs w:val="17"/>
              </w:rPr>
              <w:t>В среднем – от 5 до 10 лет. При этом менять батарейку нужно не чаще раза в 2-3 года.</w:t>
            </w:r>
          </w:p>
        </w:tc>
      </w:tr>
      <w:tr w:rsidR="00AD4043" w:rsidRPr="004E54C1" w:rsidTr="006B2CD2">
        <w:trPr>
          <w:trHeight w:val="1537"/>
        </w:trPr>
        <w:tc>
          <w:tcPr>
            <w:tcW w:w="1509" w:type="dxa"/>
            <w:tcBorders>
              <w:top w:val="single" w:sz="6" w:space="0" w:color="65AC24"/>
              <w:left w:val="single" w:sz="6" w:space="0" w:color="65AC24"/>
              <w:bottom w:val="single" w:sz="6" w:space="0" w:color="65AC24"/>
              <w:right w:val="single" w:sz="6" w:space="0" w:color="65AC24"/>
            </w:tcBorders>
            <w:vAlign w:val="bottom"/>
            <w:hideMark/>
          </w:tcPr>
          <w:p w:rsidR="00AD4043" w:rsidRPr="0072320B" w:rsidRDefault="00AD4043" w:rsidP="006B2CD2">
            <w:pPr>
              <w:spacing w:after="0" w:line="240" w:lineRule="auto"/>
              <w:jc w:val="center"/>
              <w:rPr>
                <w:rFonts w:ascii="inherit" w:eastAsia="Times New Roman" w:hAnsi="inherit" w:cs="Times New Roman"/>
                <w:sz w:val="18"/>
                <w:szCs w:val="17"/>
              </w:rPr>
            </w:pPr>
            <w:r w:rsidRPr="0072320B">
              <w:rPr>
                <w:rFonts w:ascii="inherit" w:eastAsia="Times New Roman" w:hAnsi="inherit" w:cs="Times New Roman"/>
                <w:sz w:val="18"/>
                <w:szCs w:val="17"/>
              </w:rPr>
              <w:t>Ремонтопригодность</w:t>
            </w:r>
          </w:p>
        </w:tc>
        <w:tc>
          <w:tcPr>
            <w:tcW w:w="2392" w:type="dxa"/>
            <w:tcBorders>
              <w:top w:val="single" w:sz="6" w:space="0" w:color="65AC24"/>
              <w:left w:val="single" w:sz="6" w:space="0" w:color="65AC24"/>
              <w:bottom w:val="single" w:sz="6" w:space="0" w:color="65AC24"/>
              <w:right w:val="single" w:sz="6" w:space="0" w:color="65AC24"/>
            </w:tcBorders>
            <w:vAlign w:val="bottom"/>
            <w:hideMark/>
          </w:tcPr>
          <w:p w:rsidR="00AD4043" w:rsidRPr="0072320B" w:rsidRDefault="00AD4043" w:rsidP="006B2CD2">
            <w:pPr>
              <w:spacing w:after="0" w:line="240" w:lineRule="auto"/>
              <w:jc w:val="center"/>
              <w:rPr>
                <w:rFonts w:ascii="inherit" w:eastAsia="Times New Roman" w:hAnsi="inherit" w:cs="Times New Roman"/>
                <w:sz w:val="18"/>
                <w:szCs w:val="17"/>
              </w:rPr>
            </w:pPr>
            <w:r w:rsidRPr="0072320B">
              <w:rPr>
                <w:rFonts w:ascii="inherit" w:eastAsia="Times New Roman" w:hAnsi="inherit" w:cs="Times New Roman"/>
                <w:sz w:val="18"/>
                <w:szCs w:val="17"/>
              </w:rPr>
              <w:t>Механические модели часов хорошо поддаются ремонту, поскольку любую их деталь мастер может изготовить самостоятельно.</w:t>
            </w:r>
          </w:p>
        </w:tc>
        <w:tc>
          <w:tcPr>
            <w:tcW w:w="1683" w:type="dxa"/>
            <w:tcBorders>
              <w:top w:val="single" w:sz="6" w:space="0" w:color="65AC24"/>
              <w:left w:val="single" w:sz="6" w:space="0" w:color="65AC24"/>
              <w:bottom w:val="single" w:sz="6" w:space="0" w:color="65AC24"/>
              <w:right w:val="single" w:sz="6" w:space="0" w:color="65AC24"/>
            </w:tcBorders>
            <w:vAlign w:val="bottom"/>
            <w:hideMark/>
          </w:tcPr>
          <w:p w:rsidR="00AD4043" w:rsidRPr="0072320B" w:rsidRDefault="00AD4043" w:rsidP="006B2CD2">
            <w:pPr>
              <w:spacing w:after="0" w:line="240" w:lineRule="auto"/>
              <w:jc w:val="center"/>
              <w:rPr>
                <w:rFonts w:ascii="inherit" w:eastAsia="Times New Roman" w:hAnsi="inherit" w:cs="Times New Roman"/>
                <w:sz w:val="18"/>
                <w:szCs w:val="17"/>
              </w:rPr>
            </w:pPr>
            <w:r w:rsidRPr="0072320B">
              <w:rPr>
                <w:rFonts w:ascii="inherit" w:eastAsia="Times New Roman" w:hAnsi="inherit" w:cs="Times New Roman"/>
                <w:sz w:val="18"/>
                <w:szCs w:val="17"/>
              </w:rPr>
              <w:t>Конструктивные элементы кварцевых часов в основном невозможно восстановить вне завода, поэтому зачастую приходится менять механизм полностью.</w:t>
            </w:r>
          </w:p>
        </w:tc>
      </w:tr>
      <w:tr w:rsidR="00AD4043" w:rsidRPr="004E54C1" w:rsidTr="006B2CD2">
        <w:trPr>
          <w:trHeight w:val="1015"/>
        </w:trPr>
        <w:tc>
          <w:tcPr>
            <w:tcW w:w="1509" w:type="dxa"/>
            <w:tcBorders>
              <w:top w:val="single" w:sz="6" w:space="0" w:color="65AC24"/>
              <w:left w:val="single" w:sz="6" w:space="0" w:color="65AC24"/>
              <w:bottom w:val="single" w:sz="6" w:space="0" w:color="65AC24"/>
              <w:right w:val="single" w:sz="6" w:space="0" w:color="65AC24"/>
            </w:tcBorders>
            <w:vAlign w:val="bottom"/>
            <w:hideMark/>
          </w:tcPr>
          <w:p w:rsidR="00AD4043" w:rsidRPr="0072320B" w:rsidRDefault="00AD4043" w:rsidP="006B2CD2">
            <w:pPr>
              <w:spacing w:after="0" w:line="240" w:lineRule="auto"/>
              <w:jc w:val="center"/>
              <w:rPr>
                <w:rFonts w:ascii="inherit" w:eastAsia="Times New Roman" w:hAnsi="inherit" w:cs="Times New Roman"/>
                <w:sz w:val="18"/>
                <w:szCs w:val="17"/>
              </w:rPr>
            </w:pPr>
            <w:r w:rsidRPr="0072320B">
              <w:rPr>
                <w:rFonts w:ascii="inherit" w:eastAsia="Times New Roman" w:hAnsi="inherit" w:cs="Times New Roman"/>
                <w:sz w:val="18"/>
                <w:szCs w:val="17"/>
              </w:rPr>
              <w:t>Устойчивость к внешним воздействиям</w:t>
            </w:r>
          </w:p>
        </w:tc>
        <w:tc>
          <w:tcPr>
            <w:tcW w:w="2392" w:type="dxa"/>
            <w:tcBorders>
              <w:top w:val="single" w:sz="6" w:space="0" w:color="65AC24"/>
              <w:left w:val="single" w:sz="6" w:space="0" w:color="65AC24"/>
              <w:bottom w:val="single" w:sz="6" w:space="0" w:color="65AC24"/>
              <w:right w:val="single" w:sz="6" w:space="0" w:color="65AC24"/>
            </w:tcBorders>
            <w:vAlign w:val="bottom"/>
            <w:hideMark/>
          </w:tcPr>
          <w:p w:rsidR="00AD4043" w:rsidRPr="0072320B" w:rsidRDefault="00AD4043" w:rsidP="006B2CD2">
            <w:pPr>
              <w:spacing w:after="0" w:line="240" w:lineRule="auto"/>
              <w:jc w:val="center"/>
              <w:rPr>
                <w:rFonts w:ascii="inherit" w:eastAsia="Times New Roman" w:hAnsi="inherit" w:cs="Times New Roman"/>
                <w:sz w:val="18"/>
                <w:szCs w:val="17"/>
              </w:rPr>
            </w:pPr>
            <w:r w:rsidRPr="0072320B">
              <w:rPr>
                <w:rFonts w:ascii="inherit" w:eastAsia="Times New Roman" w:hAnsi="inherit" w:cs="Times New Roman"/>
                <w:sz w:val="18"/>
                <w:szCs w:val="17"/>
              </w:rPr>
              <w:t>Часы плохо переносят удары и могут выйти из строя в условиях слишком низких температур.</w:t>
            </w:r>
          </w:p>
        </w:tc>
        <w:tc>
          <w:tcPr>
            <w:tcW w:w="1683" w:type="dxa"/>
            <w:tcBorders>
              <w:top w:val="single" w:sz="6" w:space="0" w:color="65AC24"/>
              <w:left w:val="single" w:sz="6" w:space="0" w:color="65AC24"/>
              <w:bottom w:val="single" w:sz="6" w:space="0" w:color="65AC24"/>
              <w:right w:val="single" w:sz="6" w:space="0" w:color="65AC24"/>
            </w:tcBorders>
            <w:vAlign w:val="bottom"/>
            <w:hideMark/>
          </w:tcPr>
          <w:p w:rsidR="00AD4043" w:rsidRPr="0072320B" w:rsidRDefault="00AD4043" w:rsidP="006B2CD2">
            <w:pPr>
              <w:spacing w:after="0" w:line="240" w:lineRule="auto"/>
              <w:jc w:val="center"/>
              <w:rPr>
                <w:rFonts w:ascii="inherit" w:eastAsia="Times New Roman" w:hAnsi="inherit" w:cs="Times New Roman"/>
                <w:sz w:val="18"/>
                <w:szCs w:val="17"/>
              </w:rPr>
            </w:pPr>
            <w:r w:rsidRPr="0072320B">
              <w:rPr>
                <w:rFonts w:ascii="inherit" w:eastAsia="Times New Roman" w:hAnsi="inherit" w:cs="Times New Roman"/>
                <w:sz w:val="18"/>
                <w:szCs w:val="17"/>
              </w:rPr>
              <w:t>Часы прекрасно себя чувствуют при любой погоде и легко переносят удары, неизбежные в процессе носки.</w:t>
            </w:r>
          </w:p>
        </w:tc>
      </w:tr>
    </w:tbl>
    <w:p w:rsidR="00AD4043" w:rsidRDefault="00AD4043" w:rsidP="00AD4043">
      <w:pPr>
        <w:jc w:val="center"/>
        <w:rPr>
          <w:rFonts w:cs="Times New Roman"/>
          <w:b/>
          <w:szCs w:val="20"/>
        </w:rPr>
      </w:pPr>
    </w:p>
    <w:p w:rsidR="00AD4043" w:rsidRDefault="00AD4043" w:rsidP="00AD4043">
      <w:pPr>
        <w:jc w:val="center"/>
        <w:rPr>
          <w:rFonts w:cs="Times New Roman"/>
          <w:b/>
          <w:szCs w:val="20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751840</wp:posOffset>
            </wp:positionH>
            <wp:positionV relativeFrom="paragraph">
              <wp:posOffset>12700</wp:posOffset>
            </wp:positionV>
            <wp:extent cx="863600" cy="1268095"/>
            <wp:effectExtent l="19050" t="0" r="0" b="0"/>
            <wp:wrapNone/>
            <wp:docPr id="58" name="Рисунок 4" descr="http://cbnet-shop.com/images/890/5702-white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http://cbnet-shop.com/images/890/5702-white.jpg"/>
                    <pic:cNvPicPr>
                      <a:picLocks noChangeArrowheads="1"/>
                    </pic:cNvPicPr>
                  </pic:nvPicPr>
                  <pic:blipFill>
                    <a:blip r:embed="rId14" cstate="print"/>
                    <a:srcRect t="-9882" r="-594" b="-9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3600" cy="1268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D4043" w:rsidRDefault="00AD4043" w:rsidP="00AD4043">
      <w:pPr>
        <w:jc w:val="center"/>
        <w:rPr>
          <w:rFonts w:cs="Times New Roman"/>
          <w:b/>
          <w:szCs w:val="20"/>
        </w:rPr>
      </w:pPr>
    </w:p>
    <w:p w:rsidR="00AD4043" w:rsidRPr="00CC56E7" w:rsidRDefault="00AD4043" w:rsidP="00AD4043">
      <w:pPr>
        <w:jc w:val="center"/>
        <w:rPr>
          <w:rFonts w:ascii="Monotype Corsiva" w:hAnsi="Monotype Corsiva" w:cs="Times New Roman"/>
          <w:b/>
          <w:color w:val="7030A0"/>
          <w:sz w:val="32"/>
        </w:rPr>
      </w:pPr>
      <w:r w:rsidRPr="00CC56E7">
        <w:rPr>
          <w:rFonts w:ascii="Monotype Corsiva" w:hAnsi="Monotype Corsiva" w:cs="Times New Roman"/>
          <w:b/>
          <w:color w:val="7030A0"/>
          <w:sz w:val="32"/>
          <w:szCs w:val="24"/>
        </w:rPr>
        <w:lastRenderedPageBreak/>
        <w:t>Корпус  часов</w:t>
      </w:r>
    </w:p>
    <w:p w:rsidR="00AD4043" w:rsidRPr="00693A47" w:rsidRDefault="00AD4043" w:rsidP="00AD4043">
      <w:pPr>
        <w:numPr>
          <w:ilvl w:val="0"/>
          <w:numId w:val="9"/>
        </w:numPr>
        <w:suppressAutoHyphens/>
        <w:spacing w:after="0"/>
        <w:rPr>
          <w:rFonts w:ascii="Monotype Corsiva" w:eastAsia="SimSun" w:hAnsi="Monotype Corsiva" w:cs="Times New Roman"/>
          <w:b/>
          <w:sz w:val="28"/>
        </w:rPr>
      </w:pPr>
      <w:r w:rsidRPr="00693A47">
        <w:rPr>
          <w:rFonts w:ascii="Times New Roman" w:eastAsia="Times New Roman" w:hAnsi="Times New Roman" w:cs="Times New Roman"/>
          <w:b/>
          <w:i/>
          <w:sz w:val="24"/>
          <w:szCs w:val="24"/>
        </w:rPr>
        <w:t>нержавеющая сталь</w:t>
      </w:r>
      <w:r>
        <w:rPr>
          <w:rFonts w:eastAsia="Times New Roman" w:cs="Times New Roman"/>
          <w:b/>
          <w:i/>
        </w:rPr>
        <w:t xml:space="preserve"> -</w:t>
      </w:r>
      <w:r w:rsidRPr="00693A47">
        <w:rPr>
          <w:rFonts w:eastAsia="Times New Roman" w:cs="Times New Roman"/>
        </w:rPr>
        <w:t xml:space="preserve"> </w:t>
      </w:r>
      <w:r w:rsidRPr="008B196D">
        <w:rPr>
          <w:rFonts w:ascii="Times New Roman" w:eastAsia="Times New Roman" w:hAnsi="Times New Roman" w:cs="Times New Roman"/>
          <w:sz w:val="24"/>
          <w:szCs w:val="24"/>
        </w:rPr>
        <w:t>одним из лучших вариантов. Среди ее особенностей – прочность</w:t>
      </w:r>
      <w:r>
        <w:rPr>
          <w:rFonts w:eastAsia="Times New Roman" w:cs="Times New Roman"/>
        </w:rPr>
        <w:t>.</w:t>
      </w:r>
    </w:p>
    <w:p w:rsidR="00AD4043" w:rsidRPr="00693A47" w:rsidRDefault="00AD4043" w:rsidP="00AD4043">
      <w:pPr>
        <w:numPr>
          <w:ilvl w:val="0"/>
          <w:numId w:val="9"/>
        </w:numPr>
        <w:suppressAutoHyphens/>
        <w:spacing w:after="0"/>
        <w:rPr>
          <w:rFonts w:ascii="Monotype Corsiva" w:eastAsia="SimSun" w:hAnsi="Monotype Corsiva" w:cs="Times New Roman"/>
          <w:b/>
          <w:sz w:val="28"/>
        </w:rPr>
      </w:pPr>
      <w:r w:rsidRPr="00693A47">
        <w:rPr>
          <w:rFonts w:ascii="Times New Roman" w:eastAsia="Times New Roman" w:hAnsi="Times New Roman" w:cs="Times New Roman"/>
          <w:b/>
          <w:i/>
          <w:sz w:val="24"/>
          <w:szCs w:val="24"/>
        </w:rPr>
        <w:t>латунь</w:t>
      </w:r>
      <w:r w:rsidRPr="008B196D">
        <w:rPr>
          <w:rFonts w:ascii="Times New Roman" w:eastAsia="Times New Roman" w:hAnsi="Times New Roman" w:cs="Times New Roman"/>
          <w:sz w:val="24"/>
          <w:szCs w:val="24"/>
        </w:rPr>
        <w:t xml:space="preserve"> – схожа со сталью внушительным весом, но отличается меньшей твердостью.</w:t>
      </w:r>
    </w:p>
    <w:p w:rsidR="00AD4043" w:rsidRPr="00DE133C" w:rsidRDefault="00AD4043" w:rsidP="00AD4043">
      <w:pPr>
        <w:numPr>
          <w:ilvl w:val="0"/>
          <w:numId w:val="9"/>
        </w:numPr>
        <w:suppressAutoHyphens/>
        <w:spacing w:after="0"/>
        <w:rPr>
          <w:rFonts w:ascii="Monotype Corsiva" w:eastAsia="SimSun" w:hAnsi="Monotype Corsiva" w:cs="Times New Roman"/>
          <w:b/>
          <w:sz w:val="28"/>
        </w:rPr>
      </w:pPr>
      <w:r w:rsidRPr="00DE133C">
        <w:rPr>
          <w:rFonts w:ascii="Times New Roman" w:eastAsia="Times New Roman" w:hAnsi="Times New Roman" w:cs="Times New Roman"/>
          <w:b/>
          <w:i/>
          <w:sz w:val="24"/>
          <w:szCs w:val="24"/>
        </w:rPr>
        <w:t>керамика</w:t>
      </w:r>
      <w:r w:rsidRPr="008B196D">
        <w:rPr>
          <w:rFonts w:ascii="Times New Roman" w:eastAsia="Times New Roman" w:hAnsi="Times New Roman" w:cs="Times New Roman"/>
          <w:sz w:val="24"/>
          <w:szCs w:val="24"/>
        </w:rPr>
        <w:t xml:space="preserve"> – достаточно неоднозначный материал, сравнительно недавно попавший в часовую индустрию. Производители описывают его как очень легкий и удобный в эксплуатации, тепло- и электростойкий, а также способный выдерживать неотвратимые в процессе носки удары.</w:t>
      </w:r>
      <w:r>
        <w:rPr>
          <w:rFonts w:eastAsia="Times New Roman" w:cs="Times New Roman"/>
        </w:rPr>
        <w:t xml:space="preserve"> Отмечается, что даже при очень аккуратном отношении часы из керамики быстро покрываются мелкими царапинами.</w:t>
      </w:r>
    </w:p>
    <w:p w:rsidR="00AD4043" w:rsidRPr="00DE133C" w:rsidRDefault="00AD4043" w:rsidP="00AD4043">
      <w:pPr>
        <w:numPr>
          <w:ilvl w:val="0"/>
          <w:numId w:val="9"/>
        </w:numPr>
        <w:suppressAutoHyphens/>
        <w:spacing w:after="0"/>
        <w:rPr>
          <w:rFonts w:ascii="Monotype Corsiva" w:eastAsia="SimSun" w:hAnsi="Monotype Corsiva" w:cs="Times New Roman"/>
          <w:b/>
          <w:sz w:val="28"/>
        </w:rPr>
      </w:pPr>
      <w:r w:rsidRPr="00DE133C">
        <w:rPr>
          <w:rFonts w:ascii="Times New Roman" w:eastAsia="Times New Roman" w:hAnsi="Times New Roman" w:cs="Times New Roman"/>
          <w:b/>
          <w:i/>
          <w:sz w:val="24"/>
          <w:szCs w:val="24"/>
        </w:rPr>
        <w:t>титановый сплав</w:t>
      </w:r>
      <w:r w:rsidRPr="008B196D">
        <w:rPr>
          <w:rFonts w:ascii="Times New Roman" w:eastAsia="Times New Roman" w:hAnsi="Times New Roman" w:cs="Times New Roman"/>
          <w:sz w:val="24"/>
          <w:szCs w:val="24"/>
        </w:rPr>
        <w:t xml:space="preserve"> – для изготовления корпуса часов достаточно хрупкий тит</w:t>
      </w:r>
      <w:r>
        <w:rPr>
          <w:rFonts w:eastAsia="Times New Roman" w:cs="Times New Roman"/>
        </w:rPr>
        <w:t>ан не применяется в чистом виде.</w:t>
      </w:r>
      <w:r w:rsidRPr="00DE133C">
        <w:rPr>
          <w:rFonts w:eastAsia="Times New Roman" w:cs="Times New Roman"/>
        </w:rPr>
        <w:t xml:space="preserve"> </w:t>
      </w:r>
      <w:r w:rsidRPr="008B196D">
        <w:rPr>
          <w:rFonts w:ascii="Times New Roman" w:eastAsia="Times New Roman" w:hAnsi="Times New Roman" w:cs="Times New Roman"/>
          <w:sz w:val="24"/>
          <w:szCs w:val="24"/>
        </w:rPr>
        <w:t>Существенный недостаток такого материала – его сильная</w:t>
      </w:r>
      <w:r>
        <w:rPr>
          <w:rFonts w:eastAsia="Times New Roman" w:cs="Times New Roman"/>
        </w:rPr>
        <w:t xml:space="preserve"> подверженность царапинам.</w:t>
      </w:r>
    </w:p>
    <w:p w:rsidR="00AD4043" w:rsidRPr="00DE133C" w:rsidRDefault="00AD4043" w:rsidP="00AD4043">
      <w:pPr>
        <w:numPr>
          <w:ilvl w:val="0"/>
          <w:numId w:val="9"/>
        </w:numPr>
        <w:suppressAutoHyphens/>
        <w:spacing w:after="0"/>
        <w:rPr>
          <w:rFonts w:ascii="Monotype Corsiva" w:eastAsia="SimSun" w:hAnsi="Monotype Corsiva" w:cs="Times New Roman"/>
          <w:b/>
          <w:sz w:val="28"/>
        </w:rPr>
      </w:pPr>
      <w:r w:rsidRPr="00DE133C">
        <w:rPr>
          <w:rFonts w:ascii="Times New Roman" w:eastAsia="Times New Roman" w:hAnsi="Times New Roman" w:cs="Times New Roman"/>
          <w:b/>
          <w:i/>
          <w:sz w:val="24"/>
          <w:szCs w:val="24"/>
        </w:rPr>
        <w:t>алюминий</w:t>
      </w:r>
      <w:r w:rsidRPr="008B196D">
        <w:rPr>
          <w:rFonts w:ascii="Times New Roman" w:eastAsia="Times New Roman" w:hAnsi="Times New Roman" w:cs="Times New Roman"/>
          <w:sz w:val="24"/>
          <w:szCs w:val="24"/>
        </w:rPr>
        <w:t xml:space="preserve"> –недостаток материала – излишняя мягкость, в результате чего часы склонны к повреждениям.</w:t>
      </w:r>
    </w:p>
    <w:p w:rsidR="00AD4043" w:rsidRPr="00DE133C" w:rsidRDefault="00AD4043" w:rsidP="00AD4043">
      <w:pPr>
        <w:numPr>
          <w:ilvl w:val="0"/>
          <w:numId w:val="9"/>
        </w:numPr>
        <w:suppressAutoHyphens/>
        <w:spacing w:after="0"/>
        <w:rPr>
          <w:rFonts w:ascii="Monotype Corsiva" w:eastAsia="SimSun" w:hAnsi="Monotype Corsiva" w:cs="Times New Roman"/>
          <w:b/>
          <w:sz w:val="28"/>
        </w:rPr>
      </w:pPr>
      <w:r w:rsidRPr="008725D6">
        <w:rPr>
          <w:rFonts w:ascii="Times New Roman" w:eastAsia="Times New Roman" w:hAnsi="Times New Roman" w:cs="Times New Roman"/>
          <w:b/>
          <w:i/>
        </w:rPr>
        <w:t xml:space="preserve">пластмасса </w:t>
      </w:r>
      <w:r>
        <w:rPr>
          <w:rFonts w:eastAsia="Times New Roman" w:cs="Times New Roman"/>
          <w:b/>
          <w:i/>
        </w:rPr>
        <w:t xml:space="preserve">- </w:t>
      </w:r>
      <w:r w:rsidRPr="008B196D">
        <w:rPr>
          <w:rFonts w:ascii="Times New Roman" w:eastAsia="Times New Roman" w:hAnsi="Times New Roman" w:cs="Times New Roman"/>
          <w:sz w:val="24"/>
          <w:szCs w:val="24"/>
        </w:rPr>
        <w:t>в лучшем случае окажутся недолговечными, в худшем – вызовут аллергию.</w:t>
      </w:r>
    </w:p>
    <w:p w:rsidR="00AD4043" w:rsidRDefault="00AD4043" w:rsidP="00AD4043">
      <w:pPr>
        <w:jc w:val="center"/>
        <w:rPr>
          <w:rFonts w:cs="Times New Roman"/>
          <w:b/>
          <w:szCs w:val="20"/>
        </w:rPr>
      </w:pPr>
    </w:p>
    <w:p w:rsidR="00AD4043" w:rsidRPr="00CC56E7" w:rsidRDefault="00AD4043" w:rsidP="00AD4043">
      <w:pPr>
        <w:jc w:val="center"/>
        <w:rPr>
          <w:rFonts w:ascii="Monotype Corsiva" w:eastAsia="Times New Roman" w:hAnsi="Monotype Corsiva" w:cs="Times New Roman"/>
          <w:b/>
          <w:color w:val="7030A0"/>
          <w:sz w:val="32"/>
        </w:rPr>
      </w:pPr>
      <w:r w:rsidRPr="00CC56E7">
        <w:rPr>
          <w:rFonts w:ascii="Monotype Corsiva" w:eastAsia="Times New Roman" w:hAnsi="Monotype Corsiva" w:cs="Times New Roman"/>
          <w:b/>
          <w:color w:val="7030A0"/>
          <w:sz w:val="32"/>
        </w:rPr>
        <w:lastRenderedPageBreak/>
        <w:t>Вид стекла</w:t>
      </w:r>
    </w:p>
    <w:p w:rsidR="00AD4043" w:rsidRPr="00D753B2" w:rsidRDefault="00AD4043" w:rsidP="00AD4043">
      <w:pPr>
        <w:numPr>
          <w:ilvl w:val="0"/>
          <w:numId w:val="10"/>
        </w:numPr>
        <w:suppressAutoHyphens/>
        <w:spacing w:after="0"/>
        <w:rPr>
          <w:rFonts w:ascii="Monotype Corsiva" w:eastAsia="SimSun" w:hAnsi="Monotype Corsiva" w:cs="Times New Roman"/>
          <w:b/>
          <w:color w:val="7030A0"/>
          <w:sz w:val="32"/>
        </w:rPr>
      </w:pPr>
      <w:r w:rsidRPr="00D753B2">
        <w:rPr>
          <w:rFonts w:ascii="Times New Roman" w:eastAsia="Times New Roman" w:hAnsi="Times New Roman" w:cs="Times New Roman"/>
          <w:b/>
          <w:i/>
          <w:sz w:val="24"/>
        </w:rPr>
        <w:t>сапфировое</w:t>
      </w:r>
      <w:r>
        <w:rPr>
          <w:rFonts w:eastAsia="Times New Roman" w:cs="Times New Roman"/>
          <w:i/>
        </w:rPr>
        <w:t xml:space="preserve"> - </w:t>
      </w:r>
      <w:r w:rsidRPr="008B196D">
        <w:rPr>
          <w:rFonts w:ascii="Times New Roman" w:eastAsia="Times New Roman" w:hAnsi="Times New Roman" w:cs="Times New Roman"/>
          <w:sz w:val="24"/>
        </w:rPr>
        <w:t>очень твердое стекло, поцарапать которое может только алмаз</w:t>
      </w:r>
      <w:r>
        <w:rPr>
          <w:rFonts w:eastAsia="Times New Roman" w:cs="Times New Roman"/>
        </w:rPr>
        <w:t xml:space="preserve">. </w:t>
      </w:r>
      <w:r w:rsidRPr="00D753B2">
        <w:rPr>
          <w:rFonts w:eastAsia="Times New Roman" w:cs="Times New Roman"/>
        </w:rPr>
        <w:t xml:space="preserve">Но </w:t>
      </w:r>
      <w:r w:rsidRPr="00D753B2">
        <w:rPr>
          <w:rFonts w:eastAsia="Times New Roman" w:cs="Times New Roman"/>
          <w:b/>
          <w:bCs/>
        </w:rPr>
        <w:t>хрупкое:</w:t>
      </w:r>
      <w:r w:rsidRPr="00D753B2">
        <w:rPr>
          <w:rFonts w:eastAsia="Times New Roman" w:cs="Times New Roman"/>
        </w:rPr>
        <w:t xml:space="preserve"> при сильном прямом ударе сапфир может рассыпаться на мельчайшие кусочки</w:t>
      </w:r>
      <w:r>
        <w:rPr>
          <w:rFonts w:eastAsia="Times New Roman" w:cs="Times New Roman"/>
        </w:rPr>
        <w:t>.</w:t>
      </w:r>
    </w:p>
    <w:p w:rsidR="00AD4043" w:rsidRPr="00D753B2" w:rsidRDefault="00AD4043" w:rsidP="00AD4043">
      <w:pPr>
        <w:numPr>
          <w:ilvl w:val="0"/>
          <w:numId w:val="10"/>
        </w:numPr>
        <w:suppressAutoHyphens/>
        <w:spacing w:after="0"/>
        <w:rPr>
          <w:kern w:val="1"/>
          <w:lang w:eastAsia="hi-IN" w:bidi="hi-IN"/>
        </w:rPr>
      </w:pPr>
      <w:r w:rsidRPr="00D753B2">
        <w:rPr>
          <w:rFonts w:ascii="Times New Roman" w:eastAsia="Times New Roman" w:hAnsi="Times New Roman" w:cs="Times New Roman"/>
          <w:b/>
          <w:i/>
          <w:sz w:val="24"/>
        </w:rPr>
        <w:t>минеральное или органическое</w:t>
      </w:r>
      <w:r>
        <w:rPr>
          <w:rFonts w:eastAsia="Times New Roman" w:cs="Times New Roman"/>
          <w:b/>
          <w:i/>
        </w:rPr>
        <w:t xml:space="preserve"> - </w:t>
      </w:r>
      <w:r w:rsidRPr="00D753B2">
        <w:rPr>
          <w:rFonts w:eastAsia="Times New Roman"/>
          <w:kern w:val="1"/>
          <w:lang w:eastAsia="hi-IN" w:bidi="hi-IN"/>
        </w:rPr>
        <w:t>прочное, с отличными оптическими качествами, но металлические предметы могут оставить на нём царапины, а его форма не меняется со временем.</w:t>
      </w:r>
      <w:r w:rsidRPr="00D753B2">
        <w:rPr>
          <w:rFonts w:eastAsia="Times New Roman"/>
          <w:kern w:val="1"/>
          <w:lang w:val="en-US" w:eastAsia="hi-IN" w:bidi="hi-IN"/>
        </w:rPr>
        <w:t> </w:t>
      </w:r>
      <w:r w:rsidRPr="008B196D">
        <w:rPr>
          <w:rFonts w:ascii="Times New Roman" w:eastAsia="Times New Roman" w:hAnsi="Times New Roman" w:cs="Times New Roman"/>
          <w:sz w:val="24"/>
        </w:rPr>
        <w:t>Преимущество такого материала в легкой замене</w:t>
      </w:r>
      <w:r>
        <w:rPr>
          <w:rFonts w:eastAsia="Times New Roman" w:cs="Times New Roman"/>
        </w:rPr>
        <w:t>.</w:t>
      </w:r>
      <w:r w:rsidRPr="00D753B2">
        <w:rPr>
          <w:rFonts w:eastAsia="Times New Roman"/>
          <w:kern w:val="1"/>
          <w:lang w:eastAsia="hi-IN" w:bidi="hi-IN"/>
        </w:rPr>
        <w:t xml:space="preserve"> </w:t>
      </w:r>
    </w:p>
    <w:p w:rsidR="00AD4043" w:rsidRPr="00D753B2" w:rsidRDefault="00AD4043" w:rsidP="00AD4043">
      <w:pPr>
        <w:numPr>
          <w:ilvl w:val="0"/>
          <w:numId w:val="10"/>
        </w:numPr>
        <w:suppressAutoHyphens/>
        <w:spacing w:after="0"/>
        <w:rPr>
          <w:rFonts w:ascii="Monotype Corsiva" w:hAnsi="Monotype Corsiva" w:cs="Times New Roman"/>
          <w:b/>
          <w:color w:val="7030A0"/>
          <w:sz w:val="32"/>
        </w:rPr>
      </w:pPr>
      <w:r>
        <w:rPr>
          <w:rFonts w:eastAsia="Times New Roman" w:cs="Times New Roman"/>
          <w:b/>
          <w:i/>
        </w:rPr>
        <w:t>пластиковое ил акриловое (полимерное)-</w:t>
      </w:r>
    </w:p>
    <w:p w:rsidR="00AD4043" w:rsidRPr="00D753B2" w:rsidRDefault="00AD4043" w:rsidP="00AD4043">
      <w:pPr>
        <w:ind w:left="709"/>
        <w:rPr>
          <w:rFonts w:cs="Times New Roman"/>
          <w:szCs w:val="20"/>
        </w:rPr>
      </w:pPr>
      <w:r w:rsidRPr="00D753B2">
        <w:rPr>
          <w:rFonts w:cs="Times New Roman"/>
          <w:szCs w:val="20"/>
        </w:rPr>
        <w:t>Разбить его трудно, но может поцарапаться или затереться, не раскалыва</w:t>
      </w:r>
      <w:r>
        <w:rPr>
          <w:rFonts w:cs="Times New Roman"/>
          <w:szCs w:val="20"/>
        </w:rPr>
        <w:t>ет</w:t>
      </w:r>
      <w:r w:rsidRPr="00D753B2">
        <w:rPr>
          <w:rFonts w:cs="Times New Roman"/>
          <w:szCs w:val="20"/>
        </w:rPr>
        <w:t>ся на кусочки при падении.</w:t>
      </w:r>
    </w:p>
    <w:p w:rsidR="00AD4043" w:rsidRDefault="00AD4043" w:rsidP="00AD4043">
      <w:pPr>
        <w:jc w:val="center"/>
        <w:rPr>
          <w:rFonts w:cs="Times New Roman"/>
          <w:b/>
          <w:szCs w:val="20"/>
        </w:rPr>
      </w:pPr>
    </w:p>
    <w:p w:rsidR="00AD4043" w:rsidRDefault="00AD4043" w:rsidP="00AD4043">
      <w:pPr>
        <w:jc w:val="center"/>
        <w:rPr>
          <w:rFonts w:cs="Times New Roman"/>
          <w:b/>
          <w:szCs w:val="20"/>
        </w:rPr>
      </w:pPr>
    </w:p>
    <w:p w:rsidR="00AD4043" w:rsidRDefault="00AD4043" w:rsidP="00AD4043">
      <w:pPr>
        <w:jc w:val="center"/>
        <w:rPr>
          <w:rFonts w:cs="Times New Roman"/>
          <w:b/>
          <w:szCs w:val="20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458470</wp:posOffset>
            </wp:positionH>
            <wp:positionV relativeFrom="paragraph">
              <wp:posOffset>28575</wp:posOffset>
            </wp:positionV>
            <wp:extent cx="2451100" cy="2448560"/>
            <wp:effectExtent l="0" t="0" r="6350" b="0"/>
            <wp:wrapNone/>
            <wp:docPr id="57" name="Рисунок 5" descr="http://g04.a.alicdn.com/kf/HTB1qVTUJFXXXXbRXXXXq6xXFXXXh/Q-version-of-children-s-tape-multicolor-clap-cartoon-watch-wholesale-Jelly-color-lovely-spongebob-hot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http://g04.a.alicdn.com/kf/HTB1qVTUJFXXXXbRXXXXq6xXFXXXh/Q-version-of-children-s-tape-multicolor-clap-cartoon-watch-wholesale-Jelly-color-lovely-spongebob-hot.jpg"/>
                    <pic:cNvPicPr>
                      <a:picLocks noChangeArrowheads="1"/>
                    </pic:cNvPicPr>
                  </pic:nvPicPr>
                  <pic:blipFill>
                    <a:blip r:embed="rId15" cstate="print"/>
                    <a:srcRect t="-446" r="-148" b="-5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100" cy="2448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D4043" w:rsidRDefault="00AD4043" w:rsidP="00AD4043">
      <w:pPr>
        <w:jc w:val="center"/>
        <w:rPr>
          <w:rFonts w:cs="Times New Roman"/>
          <w:b/>
          <w:szCs w:val="20"/>
        </w:rPr>
      </w:pPr>
    </w:p>
    <w:p w:rsidR="00AD4043" w:rsidRDefault="00AD4043" w:rsidP="00AD4043">
      <w:pPr>
        <w:jc w:val="center"/>
        <w:rPr>
          <w:rFonts w:cs="Times New Roman"/>
          <w:b/>
          <w:szCs w:val="20"/>
        </w:rPr>
      </w:pPr>
    </w:p>
    <w:p w:rsidR="00AD4043" w:rsidRDefault="00AD4043" w:rsidP="00AD4043">
      <w:pPr>
        <w:jc w:val="center"/>
        <w:rPr>
          <w:rFonts w:cs="Times New Roman"/>
          <w:b/>
          <w:szCs w:val="20"/>
        </w:rPr>
      </w:pPr>
    </w:p>
    <w:p w:rsidR="00AD4043" w:rsidRDefault="00AD4043" w:rsidP="00AD4043">
      <w:pPr>
        <w:jc w:val="center"/>
        <w:rPr>
          <w:rFonts w:cs="Times New Roman"/>
          <w:b/>
          <w:szCs w:val="20"/>
        </w:rPr>
      </w:pPr>
    </w:p>
    <w:p w:rsidR="00AD4043" w:rsidRDefault="00AD4043" w:rsidP="00AD4043">
      <w:pPr>
        <w:jc w:val="center"/>
        <w:rPr>
          <w:rFonts w:cs="Times New Roman"/>
          <w:b/>
          <w:szCs w:val="20"/>
        </w:rPr>
      </w:pPr>
    </w:p>
    <w:p w:rsidR="00AD4043" w:rsidRDefault="00AD4043" w:rsidP="00AD4043">
      <w:pPr>
        <w:jc w:val="center"/>
        <w:rPr>
          <w:rFonts w:cs="Times New Roman"/>
          <w:b/>
          <w:szCs w:val="20"/>
        </w:rPr>
      </w:pPr>
    </w:p>
    <w:p w:rsidR="00AD4043" w:rsidRPr="00CC56E7" w:rsidRDefault="00AD4043" w:rsidP="00AD4043">
      <w:pPr>
        <w:jc w:val="center"/>
        <w:rPr>
          <w:rFonts w:ascii="Monotype Corsiva" w:hAnsi="Monotype Corsiva" w:cs="Times New Roman"/>
          <w:b/>
          <w:color w:val="7030A0"/>
          <w:sz w:val="32"/>
          <w:szCs w:val="20"/>
        </w:rPr>
      </w:pPr>
      <w:r w:rsidRPr="00CC56E7">
        <w:rPr>
          <w:rFonts w:ascii="Monotype Corsiva" w:eastAsia="Times New Roman" w:hAnsi="Monotype Corsiva" w:cs="Times New Roman"/>
          <w:b/>
          <w:color w:val="7030A0"/>
          <w:sz w:val="32"/>
        </w:rPr>
        <w:lastRenderedPageBreak/>
        <w:t>Ремешок часов</w:t>
      </w:r>
    </w:p>
    <w:p w:rsidR="00AD4043" w:rsidRPr="008725D6" w:rsidRDefault="00AD4043" w:rsidP="00AD4043">
      <w:pPr>
        <w:numPr>
          <w:ilvl w:val="0"/>
          <w:numId w:val="11"/>
        </w:numPr>
        <w:suppressAutoHyphens/>
        <w:spacing w:after="0"/>
        <w:ind w:left="714" w:hanging="357"/>
        <w:rPr>
          <w:rFonts w:ascii="Times New Roman" w:hAnsi="Times New Roman" w:cs="Times New Roman"/>
          <w:szCs w:val="20"/>
        </w:rPr>
      </w:pPr>
      <w:r w:rsidRPr="008725D6">
        <w:rPr>
          <w:rFonts w:ascii="Times New Roman" w:hAnsi="Times New Roman" w:cs="Times New Roman"/>
          <w:b/>
          <w:szCs w:val="20"/>
        </w:rPr>
        <w:t xml:space="preserve">каучуковые браслеты – </w:t>
      </w:r>
      <w:r w:rsidRPr="008725D6">
        <w:rPr>
          <w:rFonts w:ascii="Times New Roman" w:hAnsi="Times New Roman" w:cs="Times New Roman"/>
          <w:szCs w:val="20"/>
        </w:rPr>
        <w:t>эластичные и водостойкие, очень приятны на ощупь и комфортны  в носке.</w:t>
      </w:r>
    </w:p>
    <w:p w:rsidR="00AD4043" w:rsidRPr="00595EF7" w:rsidRDefault="00AD4043" w:rsidP="00AD4043">
      <w:pPr>
        <w:numPr>
          <w:ilvl w:val="0"/>
          <w:numId w:val="11"/>
        </w:numPr>
        <w:suppressAutoHyphens/>
        <w:spacing w:after="0"/>
        <w:rPr>
          <w:rFonts w:eastAsia="SimSun" w:cs="Times New Roman"/>
          <w:szCs w:val="20"/>
        </w:rPr>
      </w:pPr>
      <w:r w:rsidRPr="007655CE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bdr w:val="none" w:sz="0" w:space="0" w:color="auto" w:frame="1"/>
        </w:rPr>
        <w:t>Нейлон</w:t>
      </w:r>
      <w:r w:rsidRPr="007655CE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- высокотехнологичная ткань, современный материал с массой достоинств: стойкость к теплу, ультрафиолету, воде, быстро сохнет и не линяет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</w:rPr>
        <w:t>.</w:t>
      </w:r>
      <w:r w:rsidRPr="007655CE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val="en-US"/>
        </w:rPr>
        <w:t> </w:t>
      </w:r>
      <w:r>
        <w:rPr>
          <w:rFonts w:ascii="Times New Roman" w:eastAsia="Times New Roman" w:hAnsi="Times New Roman" w:cs="Times New Roman"/>
          <w:color w:val="6A6969"/>
          <w:sz w:val="24"/>
          <w:szCs w:val="24"/>
        </w:rPr>
        <w:t xml:space="preserve">  </w:t>
      </w:r>
    </w:p>
    <w:p w:rsidR="00AD4043" w:rsidRPr="00CC56E7" w:rsidRDefault="00AD4043" w:rsidP="00AD4043">
      <w:pPr>
        <w:numPr>
          <w:ilvl w:val="0"/>
          <w:numId w:val="11"/>
        </w:numPr>
        <w:suppressAutoHyphens/>
        <w:spacing w:after="0"/>
        <w:rPr>
          <w:rFonts w:eastAsia="SimSun" w:cs="Times New Roman"/>
          <w:szCs w:val="20"/>
        </w:rPr>
      </w:pPr>
      <w:r w:rsidRPr="007655CE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bdr w:val="none" w:sz="0" w:space="0" w:color="auto" w:frame="1"/>
          <w:lang w:val="en-US"/>
        </w:rPr>
        <w:t>PVC</w:t>
      </w:r>
      <w:r w:rsidRPr="007655CE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bdr w:val="none" w:sz="0" w:space="0" w:color="auto" w:frame="1"/>
        </w:rPr>
        <w:t xml:space="preserve"> (поливинилхлорид)</w:t>
      </w:r>
      <w:r w:rsidRPr="007655CE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также часто применяется в производстве детских часов для создания безопасного недорогого материала, подобного коже, отличающегося блеском, гладкостью и износостойкостью.</w:t>
      </w:r>
    </w:p>
    <w:p w:rsidR="00AD4043" w:rsidRPr="00595EF7" w:rsidRDefault="00AD4043" w:rsidP="00AD4043">
      <w:pPr>
        <w:numPr>
          <w:ilvl w:val="0"/>
          <w:numId w:val="11"/>
        </w:numPr>
        <w:suppressAutoHyphens/>
        <w:spacing w:after="0"/>
        <w:rPr>
          <w:rFonts w:cs="Times New Roman"/>
          <w:szCs w:val="20"/>
        </w:rPr>
      </w:pPr>
      <w:r w:rsidRPr="007655CE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bdr w:val="none" w:sz="0" w:space="0" w:color="auto" w:frame="1"/>
          <w:lang w:val="en-US"/>
        </w:rPr>
        <w:t>PU</w:t>
      </w:r>
      <w:r w:rsidRPr="007655CE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bdr w:val="none" w:sz="0" w:space="0" w:color="auto" w:frame="1"/>
        </w:rPr>
        <w:t xml:space="preserve"> (полиуретан)</w:t>
      </w:r>
      <w:r w:rsidRPr="007655CE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- приятный на ощупь экологичный материал без вредных добавок, который также</w:t>
      </w:r>
      <w:r w:rsidRPr="007655CE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val="en-US"/>
        </w:rPr>
        <w:t> </w:t>
      </w:r>
      <w:r w:rsidRPr="007655CE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</w:rPr>
        <w:t>называют экокожей, гипоаллергенны</w:t>
      </w:r>
      <w:r>
        <w:rPr>
          <w:rFonts w:eastAsia="Times New Roman" w:cs="Times New Roman"/>
          <w:color w:val="000000"/>
          <w:bdr w:val="none" w:sz="0" w:space="0" w:color="auto" w:frame="1"/>
        </w:rPr>
        <w:t>й</w:t>
      </w:r>
      <w:r w:rsidRPr="007655CE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</w:rPr>
        <w:t>.</w:t>
      </w:r>
      <w:r w:rsidRPr="007655CE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val="en-US"/>
        </w:rPr>
        <w:t> </w:t>
      </w:r>
      <w:r w:rsidRPr="007655CE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</w:rPr>
        <w:t>Он совмещает в себе достоинства натуральных и синтетических материалов, не уступая по качеству даже натуральной коже и по некоторым свойствам превосход</w:t>
      </w:r>
      <w:r>
        <w:rPr>
          <w:rFonts w:eastAsia="Times New Roman" w:cs="Times New Roman"/>
          <w:color w:val="000000"/>
          <w:bdr w:val="none" w:sz="0" w:space="0" w:color="auto" w:frame="1"/>
        </w:rPr>
        <w:t>ит ее.</w:t>
      </w:r>
      <w:r w:rsidRPr="007655CE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</w:rPr>
        <w:br/>
      </w:r>
    </w:p>
    <w:p w:rsidR="00AD4043" w:rsidRDefault="00AD4043" w:rsidP="00AD4043">
      <w:pPr>
        <w:jc w:val="center"/>
        <w:rPr>
          <w:rFonts w:cs="Times New Roman"/>
          <w:b/>
          <w:szCs w:val="20"/>
        </w:rPr>
      </w:pPr>
      <w:r>
        <w:rPr>
          <w:noProof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2020570</wp:posOffset>
            </wp:positionH>
            <wp:positionV relativeFrom="paragraph">
              <wp:posOffset>160020</wp:posOffset>
            </wp:positionV>
            <wp:extent cx="957580" cy="1281430"/>
            <wp:effectExtent l="19050" t="0" r="0" b="0"/>
            <wp:wrapNone/>
            <wp:docPr id="75" name="Рисунок 7" descr="Детские наручные часы &quot;Cartoon Mouse&quot;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Детские наручные часы &quot;Cartoon Mouse&quot;"/>
                    <pic:cNvPicPr>
                      <a:picLocks noChangeArrowheads="1"/>
                    </pic:cNvPicPr>
                  </pic:nvPicPr>
                  <pic:blipFill>
                    <a:blip r:embed="rId16" cstate="print"/>
                    <a:srcRect t="-648" r="-266" b="-10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7580" cy="1281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193675</wp:posOffset>
            </wp:positionH>
            <wp:positionV relativeFrom="paragraph">
              <wp:posOffset>90170</wp:posOffset>
            </wp:positionV>
            <wp:extent cx="1200150" cy="1408430"/>
            <wp:effectExtent l="19050" t="0" r="0" b="0"/>
            <wp:wrapNone/>
            <wp:docPr id="74" name="Рисунок 6" descr="http://clockon.ru/media/com_ksenmart/images/products/w550xh550/middle-color-center-center-bottom-1-1-0-1417018147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http://clockon.ru/media/com_ksenmart/images/products/w550xh550/middle-color-center-center-bottom-1-1-0-1417018147.jpg"/>
                    <pic:cNvPicPr>
                      <a:picLocks noChangeArrowheads="1"/>
                    </pic:cNvPicPr>
                  </pic:nvPicPr>
                  <pic:blipFill>
                    <a:blip r:embed="rId17" cstate="print"/>
                    <a:srcRect t="-586" r="-386" b="-9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408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D4043" w:rsidRDefault="00AD4043" w:rsidP="00AD4043">
      <w:pPr>
        <w:jc w:val="center"/>
        <w:rPr>
          <w:rFonts w:cs="Times New Roman"/>
          <w:b/>
          <w:szCs w:val="20"/>
        </w:rPr>
      </w:pPr>
    </w:p>
    <w:p w:rsidR="00AD4043" w:rsidRDefault="00AD4043" w:rsidP="00AD4043">
      <w:pPr>
        <w:jc w:val="center"/>
        <w:rPr>
          <w:rFonts w:cs="Times New Roman"/>
          <w:b/>
          <w:szCs w:val="20"/>
        </w:rPr>
      </w:pPr>
    </w:p>
    <w:p w:rsidR="00AD4043" w:rsidRDefault="00AD4043" w:rsidP="00AD4043">
      <w:pPr>
        <w:jc w:val="center"/>
        <w:rPr>
          <w:rFonts w:cs="Times New Roman"/>
          <w:b/>
          <w:szCs w:val="20"/>
        </w:rPr>
      </w:pPr>
    </w:p>
    <w:p w:rsidR="00AD4043" w:rsidRDefault="00AD4043" w:rsidP="00AD4043">
      <w:pPr>
        <w:rPr>
          <w:rFonts w:ascii="Monotype Corsiva" w:hAnsi="Monotype Corsiva" w:cs="Times New Roman"/>
          <w:b/>
          <w:color w:val="7030A0"/>
          <w:sz w:val="32"/>
          <w:szCs w:val="20"/>
        </w:rPr>
      </w:pPr>
    </w:p>
    <w:p w:rsidR="00AD4043" w:rsidRDefault="00AD4043" w:rsidP="00AD4043">
      <w:pPr>
        <w:jc w:val="center"/>
        <w:rPr>
          <w:rFonts w:ascii="Monotype Corsiva" w:hAnsi="Monotype Corsiva" w:cs="Times New Roman"/>
          <w:b/>
          <w:color w:val="7030A0"/>
          <w:sz w:val="32"/>
          <w:szCs w:val="20"/>
        </w:rPr>
      </w:pPr>
      <w:r w:rsidRPr="00CC56E7">
        <w:rPr>
          <w:rFonts w:ascii="Monotype Corsiva" w:hAnsi="Monotype Corsiva" w:cs="Times New Roman"/>
          <w:b/>
          <w:color w:val="7030A0"/>
          <w:sz w:val="32"/>
          <w:szCs w:val="20"/>
        </w:rPr>
        <w:t>Детские наручные часы должны быть:</w:t>
      </w:r>
    </w:p>
    <w:p w:rsidR="00AD4043" w:rsidRDefault="00AD4043" w:rsidP="00AD4043">
      <w:pPr>
        <w:jc w:val="center"/>
        <w:rPr>
          <w:rFonts w:ascii="Monotype Corsiva" w:hAnsi="Monotype Corsiva" w:cs="Times New Roman"/>
          <w:b/>
          <w:color w:val="7030A0"/>
          <w:sz w:val="32"/>
          <w:szCs w:val="20"/>
        </w:rPr>
      </w:pPr>
    </w:p>
    <w:p w:rsidR="00AD4043" w:rsidRPr="00CC56E7" w:rsidRDefault="00AD4043" w:rsidP="00AD4043">
      <w:pPr>
        <w:spacing w:line="360" w:lineRule="auto"/>
        <w:jc w:val="center"/>
        <w:rPr>
          <w:rFonts w:ascii="Monotype Corsiva" w:hAnsi="Monotype Corsiva" w:cs="Times New Roman"/>
          <w:b/>
          <w:color w:val="7030A0"/>
          <w:sz w:val="32"/>
          <w:szCs w:val="20"/>
        </w:rPr>
      </w:pPr>
    </w:p>
    <w:p w:rsidR="00AD4043" w:rsidRPr="00AD4043" w:rsidRDefault="00AD4043" w:rsidP="00AD4043">
      <w:pPr>
        <w:numPr>
          <w:ilvl w:val="0"/>
          <w:numId w:val="12"/>
        </w:numPr>
        <w:suppressAutoHyphens/>
        <w:spacing w:after="0" w:line="360" w:lineRule="auto"/>
        <w:rPr>
          <w:rFonts w:ascii="Times New Roman" w:hAnsi="Times New Roman" w:cs="Times New Roman"/>
          <w:sz w:val="24"/>
          <w:szCs w:val="20"/>
        </w:rPr>
      </w:pPr>
      <w:r w:rsidRPr="00AD4043">
        <w:rPr>
          <w:rFonts w:ascii="Times New Roman" w:hAnsi="Times New Roman" w:cs="Times New Roman"/>
          <w:sz w:val="24"/>
          <w:szCs w:val="20"/>
        </w:rPr>
        <w:t>Кварцевые с аналоговым циферблатом.</w:t>
      </w:r>
    </w:p>
    <w:p w:rsidR="00AD4043" w:rsidRPr="00AD4043" w:rsidRDefault="00AD4043" w:rsidP="00AD4043">
      <w:pPr>
        <w:numPr>
          <w:ilvl w:val="0"/>
          <w:numId w:val="12"/>
        </w:numPr>
        <w:suppressAutoHyphens/>
        <w:spacing w:after="0" w:line="360" w:lineRule="auto"/>
        <w:rPr>
          <w:rFonts w:ascii="Times New Roman" w:hAnsi="Times New Roman" w:cs="Times New Roman"/>
          <w:sz w:val="24"/>
          <w:szCs w:val="20"/>
        </w:rPr>
      </w:pPr>
      <w:r w:rsidRPr="00AD4043">
        <w:rPr>
          <w:rFonts w:ascii="Times New Roman" w:hAnsi="Times New Roman" w:cs="Times New Roman"/>
          <w:sz w:val="24"/>
          <w:szCs w:val="20"/>
        </w:rPr>
        <w:t>Корпус из пластика или нержавеющей стали с хромовым покрытием.</w:t>
      </w:r>
    </w:p>
    <w:p w:rsidR="00AD4043" w:rsidRPr="00AD4043" w:rsidRDefault="00AD4043" w:rsidP="00AD4043">
      <w:pPr>
        <w:numPr>
          <w:ilvl w:val="0"/>
          <w:numId w:val="12"/>
        </w:numPr>
        <w:suppressAutoHyphens/>
        <w:spacing w:after="0" w:line="360" w:lineRule="auto"/>
        <w:rPr>
          <w:rFonts w:ascii="Times New Roman" w:hAnsi="Times New Roman" w:cs="Times New Roman"/>
          <w:sz w:val="24"/>
          <w:szCs w:val="20"/>
        </w:rPr>
      </w:pPr>
      <w:r w:rsidRPr="00AD4043">
        <w:rPr>
          <w:rFonts w:ascii="Times New Roman" w:hAnsi="Times New Roman" w:cs="Times New Roman"/>
          <w:sz w:val="24"/>
          <w:szCs w:val="20"/>
        </w:rPr>
        <w:t>Стекло циферблата – минеральное.</w:t>
      </w:r>
    </w:p>
    <w:p w:rsidR="00AD4043" w:rsidRPr="00AD4043" w:rsidRDefault="00AD4043" w:rsidP="00AD4043">
      <w:pPr>
        <w:numPr>
          <w:ilvl w:val="0"/>
          <w:numId w:val="12"/>
        </w:numPr>
        <w:suppressAutoHyphens/>
        <w:spacing w:after="0" w:line="360" w:lineRule="auto"/>
        <w:rPr>
          <w:rFonts w:ascii="Times New Roman" w:hAnsi="Times New Roman" w:cs="Times New Roman"/>
          <w:sz w:val="24"/>
          <w:szCs w:val="20"/>
        </w:rPr>
      </w:pPr>
      <w:r w:rsidRPr="00AD4043">
        <w:rPr>
          <w:rFonts w:ascii="Times New Roman" w:hAnsi="Times New Roman" w:cs="Times New Roman"/>
          <w:sz w:val="24"/>
          <w:szCs w:val="20"/>
        </w:rPr>
        <w:t>Ремешок из полиуретана.</w:t>
      </w:r>
    </w:p>
    <w:p w:rsidR="00AD4043" w:rsidRPr="00AD4043" w:rsidRDefault="00AD4043" w:rsidP="00AD4043">
      <w:pPr>
        <w:numPr>
          <w:ilvl w:val="0"/>
          <w:numId w:val="12"/>
        </w:numPr>
        <w:suppressAutoHyphens/>
        <w:spacing w:after="0" w:line="360" w:lineRule="auto"/>
        <w:rPr>
          <w:rFonts w:ascii="Times New Roman" w:hAnsi="Times New Roman" w:cs="Times New Roman"/>
          <w:sz w:val="24"/>
          <w:szCs w:val="20"/>
        </w:rPr>
      </w:pPr>
      <w:r w:rsidRPr="00AD4043">
        <w:rPr>
          <w:rFonts w:ascii="Times New Roman" w:hAnsi="Times New Roman" w:cs="Times New Roman"/>
          <w:sz w:val="24"/>
          <w:szCs w:val="20"/>
        </w:rPr>
        <w:t>Водостойкость от 3 АТМ – 10 АТМ</w:t>
      </w:r>
    </w:p>
    <w:p w:rsidR="00AD4043" w:rsidRDefault="00AD4043" w:rsidP="00AD4043">
      <w:pPr>
        <w:jc w:val="center"/>
        <w:rPr>
          <w:rFonts w:cs="Times New Roman"/>
          <w:b/>
          <w:szCs w:val="20"/>
        </w:rPr>
      </w:pPr>
    </w:p>
    <w:p w:rsidR="00AD4043" w:rsidRDefault="00AD4043" w:rsidP="00AD4043">
      <w:pPr>
        <w:rPr>
          <w:rFonts w:cs="Times New Roman"/>
          <w:b/>
          <w:szCs w:val="20"/>
        </w:rPr>
      </w:pPr>
      <w:r>
        <w:rPr>
          <w:noProof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473075</wp:posOffset>
            </wp:positionH>
            <wp:positionV relativeFrom="paragraph">
              <wp:posOffset>88900</wp:posOffset>
            </wp:positionV>
            <wp:extent cx="2097405" cy="1683385"/>
            <wp:effectExtent l="19050" t="0" r="0" b="0"/>
            <wp:wrapNone/>
            <wp:docPr id="73" name="Рисунок 9" descr="http://i.sprosus.com.ua/1009/774/026/hfvuyg5t3podzaxy/l--kvartsevye_chasiki_braslet_s_kristallami_picN9774026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http://i.sprosus.com.ua/1009/774/026/hfvuyg5t3podzaxy/l--kvartsevye_chasiki_braslet_s_kristallami_picN9774026.jpg"/>
                    <pic:cNvPicPr>
                      <a:picLocks noChangeArrowheads="1"/>
                    </pic:cNvPicPr>
                  </pic:nvPicPr>
                  <pic:blipFill>
                    <a:blip r:embed="rId18" cstate="print"/>
                    <a:srcRect t="-653" r="-517" b="-1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7405" cy="1683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D4043" w:rsidRDefault="00AD4043" w:rsidP="00AD4043">
      <w:pPr>
        <w:jc w:val="center"/>
        <w:rPr>
          <w:rFonts w:cs="Times New Roman"/>
          <w:b/>
          <w:szCs w:val="20"/>
        </w:rPr>
      </w:pPr>
    </w:p>
    <w:p w:rsidR="00AD4043" w:rsidRDefault="00AD4043" w:rsidP="00AD4043">
      <w:pPr>
        <w:jc w:val="center"/>
        <w:rPr>
          <w:rFonts w:cs="Times New Roman"/>
          <w:b/>
          <w:szCs w:val="20"/>
        </w:rPr>
      </w:pPr>
    </w:p>
    <w:p w:rsidR="00AD4043" w:rsidRDefault="00AD4043" w:rsidP="00AD4043">
      <w:pPr>
        <w:jc w:val="center"/>
        <w:rPr>
          <w:rFonts w:cs="Times New Roman"/>
          <w:b/>
          <w:szCs w:val="20"/>
        </w:rPr>
      </w:pPr>
    </w:p>
    <w:p w:rsidR="00AD4043" w:rsidRDefault="00AD4043" w:rsidP="00AD4043">
      <w:pPr>
        <w:jc w:val="center"/>
        <w:rPr>
          <w:rFonts w:cs="Times New Roman"/>
          <w:b/>
          <w:szCs w:val="20"/>
        </w:rPr>
      </w:pPr>
    </w:p>
    <w:p w:rsidR="00AD4043" w:rsidRDefault="00AD4043" w:rsidP="00AD4043">
      <w:pPr>
        <w:jc w:val="center"/>
        <w:rPr>
          <w:rFonts w:cs="Times New Roman"/>
          <w:b/>
          <w:szCs w:val="20"/>
        </w:rPr>
      </w:pPr>
    </w:p>
    <w:p w:rsidR="00AD4043" w:rsidRDefault="00AD4043" w:rsidP="00AD4043">
      <w:pPr>
        <w:jc w:val="center"/>
        <w:rPr>
          <w:rFonts w:cs="Times New Roman"/>
          <w:b/>
          <w:szCs w:val="20"/>
        </w:rPr>
      </w:pPr>
    </w:p>
    <w:p w:rsidR="00AD4043" w:rsidRDefault="00AD4043" w:rsidP="00AD4043">
      <w:pPr>
        <w:jc w:val="center"/>
        <w:rPr>
          <w:rFonts w:cs="Times New Roman"/>
          <w:b/>
          <w:szCs w:val="20"/>
        </w:rPr>
      </w:pPr>
    </w:p>
    <w:p w:rsidR="00AD4043" w:rsidRDefault="00AD4043" w:rsidP="00AD4043">
      <w:pPr>
        <w:jc w:val="center"/>
        <w:rPr>
          <w:rFonts w:cs="Times New Roman"/>
          <w:b/>
          <w:szCs w:val="20"/>
        </w:rPr>
      </w:pPr>
    </w:p>
    <w:p w:rsidR="00AD4043" w:rsidRDefault="00AD4043" w:rsidP="00AD4043">
      <w:pPr>
        <w:jc w:val="center"/>
        <w:rPr>
          <w:rFonts w:cs="Times New Roman"/>
          <w:b/>
          <w:szCs w:val="20"/>
        </w:rPr>
      </w:pPr>
    </w:p>
    <w:p w:rsidR="00AD4043" w:rsidRPr="00AD4043" w:rsidRDefault="00AD4043" w:rsidP="00AD4043">
      <w:pPr>
        <w:jc w:val="center"/>
        <w:rPr>
          <w:rFonts w:ascii="Times New Roman" w:hAnsi="Times New Roman" w:cs="Times New Roman"/>
          <w:b/>
          <w:bCs/>
          <w:sz w:val="24"/>
          <w:szCs w:val="20"/>
        </w:rPr>
      </w:pPr>
      <w:r w:rsidRPr="00AD4043">
        <w:rPr>
          <w:rFonts w:ascii="Times New Roman" w:hAnsi="Times New Roman" w:cs="Times New Roman"/>
          <w:b/>
          <w:sz w:val="24"/>
          <w:szCs w:val="20"/>
        </w:rPr>
        <w:t>МБОУ «Средняя школа №25»</w:t>
      </w:r>
    </w:p>
    <w:p w:rsidR="00AD4043" w:rsidRDefault="00AD4043" w:rsidP="00AD4043">
      <w:pPr>
        <w:jc w:val="both"/>
        <w:rPr>
          <w:rFonts w:cs="Times New Roman"/>
          <w:sz w:val="18"/>
          <w:szCs w:val="20"/>
        </w:rPr>
      </w:pPr>
      <w:r>
        <w:rPr>
          <w:rFonts w:cs="Times New Roman"/>
          <w:noProof/>
          <w:sz w:val="18"/>
          <w:szCs w:val="20"/>
          <w:lang w:eastAsia="ru-RU"/>
        </w:rPr>
        <w:drawing>
          <wp:anchor distT="12192" distB="18905" distL="114300" distR="125576" simplePos="0" relativeHeight="251663360" behindDoc="0" locked="0" layoutInCell="1" allowOverlap="1">
            <wp:simplePos x="0" y="0"/>
            <wp:positionH relativeFrom="column">
              <wp:posOffset>461645</wp:posOffset>
            </wp:positionH>
            <wp:positionV relativeFrom="paragraph">
              <wp:posOffset>159385</wp:posOffset>
            </wp:positionV>
            <wp:extent cx="2667000" cy="2152650"/>
            <wp:effectExtent l="19050" t="0" r="0" b="0"/>
            <wp:wrapNone/>
            <wp:docPr id="72" name="Рисунок 4" descr="http://www.svobod.ru/neoficialno/photos/47zdanie.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http://www.svobod.ru/neoficialno/photos/47zdanie.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152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AD4043" w:rsidRDefault="00AD4043" w:rsidP="00AD4043">
      <w:pPr>
        <w:jc w:val="both"/>
        <w:rPr>
          <w:rFonts w:cs="Times New Roman"/>
          <w:sz w:val="18"/>
          <w:szCs w:val="20"/>
        </w:rPr>
      </w:pPr>
    </w:p>
    <w:p w:rsidR="00AD4043" w:rsidRDefault="00AD4043" w:rsidP="00AD4043">
      <w:pPr>
        <w:jc w:val="both"/>
        <w:rPr>
          <w:rFonts w:cs="Times New Roman"/>
          <w:sz w:val="18"/>
          <w:szCs w:val="20"/>
        </w:rPr>
      </w:pPr>
    </w:p>
    <w:p w:rsidR="00AD4043" w:rsidRDefault="00AD4043" w:rsidP="00AD4043">
      <w:pPr>
        <w:jc w:val="both"/>
        <w:rPr>
          <w:rFonts w:cs="Times New Roman"/>
          <w:sz w:val="18"/>
          <w:szCs w:val="20"/>
        </w:rPr>
      </w:pPr>
    </w:p>
    <w:p w:rsidR="00AD4043" w:rsidRDefault="00AD4043" w:rsidP="00AD4043">
      <w:pPr>
        <w:jc w:val="both"/>
        <w:rPr>
          <w:rFonts w:cs="Times New Roman"/>
          <w:sz w:val="18"/>
          <w:szCs w:val="20"/>
        </w:rPr>
      </w:pPr>
    </w:p>
    <w:p w:rsidR="00AD4043" w:rsidRDefault="00AD4043" w:rsidP="00AD4043">
      <w:pPr>
        <w:jc w:val="both"/>
        <w:rPr>
          <w:rFonts w:cs="Times New Roman"/>
          <w:sz w:val="18"/>
          <w:szCs w:val="20"/>
        </w:rPr>
      </w:pPr>
    </w:p>
    <w:p w:rsidR="00AD4043" w:rsidRDefault="00AD4043" w:rsidP="00AD4043">
      <w:pPr>
        <w:jc w:val="both"/>
        <w:rPr>
          <w:rFonts w:cs="Times New Roman"/>
          <w:sz w:val="18"/>
          <w:szCs w:val="20"/>
        </w:rPr>
      </w:pPr>
    </w:p>
    <w:p w:rsidR="00AD4043" w:rsidRDefault="00AD4043" w:rsidP="00AD4043">
      <w:pPr>
        <w:jc w:val="both"/>
        <w:rPr>
          <w:rFonts w:cs="Times New Roman"/>
          <w:sz w:val="18"/>
          <w:szCs w:val="20"/>
        </w:rPr>
      </w:pPr>
    </w:p>
    <w:p w:rsidR="00AD4043" w:rsidRDefault="00AD4043" w:rsidP="00AD4043">
      <w:pPr>
        <w:jc w:val="both"/>
        <w:rPr>
          <w:rFonts w:cs="Times New Roman"/>
          <w:sz w:val="18"/>
          <w:szCs w:val="20"/>
        </w:rPr>
      </w:pPr>
    </w:p>
    <w:p w:rsidR="00AD4043" w:rsidRDefault="00B630A6" w:rsidP="00AD4043">
      <w:pPr>
        <w:jc w:val="both"/>
        <w:rPr>
          <w:rFonts w:cs="Times New Roman"/>
          <w:sz w:val="18"/>
          <w:szCs w:val="20"/>
        </w:rPr>
      </w:pPr>
      <w:r>
        <w:rPr>
          <w:rFonts w:cs="Times New Roman"/>
          <w:sz w:val="18"/>
          <w:szCs w:val="20"/>
        </w:rPr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i1026" type="#_x0000_t172" style="width:251.25pt;height:69pt" adj="6924,10800" fillcolor="#60c" strokecolor="#c9f">
            <v:fill color2="#c0c" focus="100%" type="gradient"/>
            <v:shadow on="t" color="#99f" opacity="52429f" offset="3pt,3pt"/>
            <v:textpath style="font-family:&quot;Impact&quot;;v-text-kern:t" trim="t" fitpath="t" string="&quot;Как выбрать наручные часы для детей&quot;"/>
          </v:shape>
        </w:pict>
      </w:r>
    </w:p>
    <w:p w:rsidR="00AD4043" w:rsidRPr="0072320B" w:rsidRDefault="00AD4043" w:rsidP="00AD4043">
      <w:pPr>
        <w:jc w:val="center"/>
        <w:rPr>
          <w:rFonts w:ascii="Monotype Corsiva" w:hAnsi="Monotype Corsiva" w:cs="Times New Roman"/>
          <w:b/>
          <w:sz w:val="56"/>
          <w:szCs w:val="20"/>
        </w:rPr>
      </w:pPr>
      <w:r w:rsidRPr="0072320B">
        <w:rPr>
          <w:rFonts w:ascii="Monotype Corsiva" w:hAnsi="Monotype Corsiva" w:cs="Times New Roman"/>
          <w:b/>
          <w:sz w:val="56"/>
          <w:szCs w:val="20"/>
        </w:rPr>
        <w:t>Склярова Дарья</w:t>
      </w:r>
    </w:p>
    <w:p w:rsidR="00AD4043" w:rsidRPr="0072320B" w:rsidRDefault="00AD4043" w:rsidP="00AD4043">
      <w:pPr>
        <w:jc w:val="center"/>
        <w:rPr>
          <w:rFonts w:ascii="Monotype Corsiva" w:hAnsi="Monotype Corsiva" w:cs="Times New Roman"/>
          <w:b/>
          <w:sz w:val="56"/>
          <w:szCs w:val="20"/>
        </w:rPr>
      </w:pPr>
      <w:r w:rsidRPr="0072320B">
        <w:rPr>
          <w:rFonts w:ascii="Monotype Corsiva" w:hAnsi="Monotype Corsiva" w:cs="Times New Roman"/>
          <w:b/>
          <w:sz w:val="56"/>
          <w:szCs w:val="20"/>
        </w:rPr>
        <w:t>ученица 2 В класса</w:t>
      </w:r>
    </w:p>
    <w:p w:rsidR="00AD4043" w:rsidRDefault="00AD4043" w:rsidP="00AD4043">
      <w:pPr>
        <w:rPr>
          <w:rFonts w:cs="Times New Roman"/>
          <w:b/>
          <w:szCs w:val="20"/>
        </w:rPr>
      </w:pPr>
      <w:r w:rsidRPr="00AD4043">
        <w:rPr>
          <w:rFonts w:cs="Times New Roman"/>
          <w:b/>
          <w:noProof/>
          <w:szCs w:val="20"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601345</wp:posOffset>
            </wp:positionH>
            <wp:positionV relativeFrom="paragraph">
              <wp:posOffset>256540</wp:posOffset>
            </wp:positionV>
            <wp:extent cx="1905000" cy="1466850"/>
            <wp:effectExtent l="19050" t="0" r="0" b="0"/>
            <wp:wrapNone/>
            <wp:docPr id="78" name="Рисунок 1" descr="http://i00.i.aliimg.com/wsphoto/v1/1906848902_1/2014-Holiday-Sale-New-Arrival-Cheap-Lovely-Girls-Hello-Kitty-Women-Quart-Watch-Children-Fashion-Kids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i00.i.aliimg.com/wsphoto/v1/1906848902_1/2014-Holiday-Sale-New-Arrival-Cheap-Lovely-Girls-Hello-Kitty-Women-Quart-Watch-Children-Fashion-Kids.jpg"/>
                    <pic:cNvPicPr>
                      <a:picLocks noChangeArrowheads="1"/>
                    </pic:cNvPicPr>
                  </pic:nvPicPr>
                  <pic:blipFill>
                    <a:blip r:embed="rId20" cstate="print"/>
                    <a:srcRect t="-810" r="-546" b="-10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D4043" w:rsidRDefault="00AD4043" w:rsidP="00AD4043">
      <w:pPr>
        <w:jc w:val="center"/>
        <w:rPr>
          <w:rFonts w:cs="Times New Roman"/>
          <w:b/>
          <w:szCs w:val="20"/>
        </w:rPr>
      </w:pPr>
    </w:p>
    <w:p w:rsidR="00AD4043" w:rsidRDefault="00AD4043" w:rsidP="00AD4043">
      <w:pPr>
        <w:rPr>
          <w:rFonts w:cs="Times New Roman"/>
          <w:b/>
          <w:szCs w:val="20"/>
        </w:rPr>
      </w:pPr>
    </w:p>
    <w:sectPr w:rsidR="00AD4043" w:rsidSect="00AD4043">
      <w:pgSz w:w="16838" w:h="11906" w:orient="landscape"/>
      <w:pgMar w:top="312" w:right="238" w:bottom="227" w:left="227" w:header="709" w:footer="709" w:gutter="0"/>
      <w:cols w:num="3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630A6" w:rsidRDefault="00B630A6" w:rsidP="008B0805">
      <w:pPr>
        <w:spacing w:after="0" w:line="240" w:lineRule="auto"/>
      </w:pPr>
      <w:r>
        <w:separator/>
      </w:r>
    </w:p>
  </w:endnote>
  <w:endnote w:type="continuationSeparator" w:id="0">
    <w:p w:rsidR="00B630A6" w:rsidRDefault="00B630A6" w:rsidP="008B08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72038547"/>
      <w:docPartObj>
        <w:docPartGallery w:val="Page Numbers (Bottom of Page)"/>
        <w:docPartUnique/>
      </w:docPartObj>
    </w:sdtPr>
    <w:sdtEndPr/>
    <w:sdtContent>
      <w:p w:rsidR="008B0805" w:rsidRDefault="00D26BC5">
        <w:pPr>
          <w:pStyle w:val="a8"/>
          <w:jc w:val="center"/>
        </w:pPr>
        <w:r>
          <w:fldChar w:fldCharType="begin"/>
        </w:r>
        <w:r w:rsidR="008B0805">
          <w:instrText>PAGE   \* MERGEFORMAT</w:instrText>
        </w:r>
        <w:r>
          <w:fldChar w:fldCharType="separate"/>
        </w:r>
        <w:r w:rsidR="00D70902">
          <w:rPr>
            <w:noProof/>
          </w:rPr>
          <w:t>17</w:t>
        </w:r>
        <w:r>
          <w:fldChar w:fldCharType="end"/>
        </w:r>
      </w:p>
    </w:sdtContent>
  </w:sdt>
  <w:p w:rsidR="008B0805" w:rsidRDefault="008B0805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630A6" w:rsidRDefault="00B630A6" w:rsidP="008B0805">
      <w:pPr>
        <w:spacing w:after="0" w:line="240" w:lineRule="auto"/>
      </w:pPr>
      <w:r>
        <w:separator/>
      </w:r>
    </w:p>
  </w:footnote>
  <w:footnote w:type="continuationSeparator" w:id="0">
    <w:p w:rsidR="00B630A6" w:rsidRDefault="00B630A6" w:rsidP="008B080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210EA6"/>
    <w:multiLevelType w:val="multilevel"/>
    <w:tmpl w:val="6BA8827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02878EA"/>
    <w:multiLevelType w:val="hybridMultilevel"/>
    <w:tmpl w:val="2C36948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7F24577"/>
    <w:multiLevelType w:val="hybridMultilevel"/>
    <w:tmpl w:val="CEE4834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D276B54"/>
    <w:multiLevelType w:val="hybridMultilevel"/>
    <w:tmpl w:val="7CC898B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0317F6F"/>
    <w:multiLevelType w:val="hybridMultilevel"/>
    <w:tmpl w:val="EB78DAAC"/>
    <w:lvl w:ilvl="0" w:tplc="786A10B4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F492451"/>
    <w:multiLevelType w:val="multilevel"/>
    <w:tmpl w:val="F5E4B434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C4B11F0"/>
    <w:multiLevelType w:val="multilevel"/>
    <w:tmpl w:val="9EBE77A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C952556"/>
    <w:multiLevelType w:val="multilevel"/>
    <w:tmpl w:val="1012E76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532D1D5E"/>
    <w:multiLevelType w:val="hybridMultilevel"/>
    <w:tmpl w:val="8A1E251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FB038A7"/>
    <w:multiLevelType w:val="multilevel"/>
    <w:tmpl w:val="0C80D4F2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707C0F08"/>
    <w:multiLevelType w:val="hybridMultilevel"/>
    <w:tmpl w:val="2CB46278"/>
    <w:lvl w:ilvl="0" w:tplc="0419000D">
      <w:start w:val="1"/>
      <w:numFmt w:val="bullet"/>
      <w:lvlText w:val=""/>
      <w:lvlJc w:val="left"/>
      <w:pPr>
        <w:ind w:left="114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1">
    <w:nsid w:val="78657FB7"/>
    <w:multiLevelType w:val="hybridMultilevel"/>
    <w:tmpl w:val="B6F6AEF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7"/>
  </w:num>
  <w:num w:numId="3">
    <w:abstractNumId w:val="1"/>
  </w:num>
  <w:num w:numId="4">
    <w:abstractNumId w:val="0"/>
  </w:num>
  <w:num w:numId="5">
    <w:abstractNumId w:val="5"/>
  </w:num>
  <w:num w:numId="6">
    <w:abstractNumId w:val="6"/>
  </w:num>
  <w:num w:numId="7">
    <w:abstractNumId w:val="2"/>
  </w:num>
  <w:num w:numId="8">
    <w:abstractNumId w:val="10"/>
  </w:num>
  <w:num w:numId="9">
    <w:abstractNumId w:val="3"/>
  </w:num>
  <w:num w:numId="10">
    <w:abstractNumId w:val="4"/>
  </w:num>
  <w:num w:numId="11">
    <w:abstractNumId w:val="11"/>
  </w:num>
  <w:num w:numId="1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A592A"/>
    <w:rsid w:val="00075884"/>
    <w:rsid w:val="000961C7"/>
    <w:rsid w:val="000F51E4"/>
    <w:rsid w:val="00183D39"/>
    <w:rsid w:val="002A0722"/>
    <w:rsid w:val="002A47B5"/>
    <w:rsid w:val="002E5E7B"/>
    <w:rsid w:val="003457CE"/>
    <w:rsid w:val="00354A2E"/>
    <w:rsid w:val="00401CF9"/>
    <w:rsid w:val="00417D2B"/>
    <w:rsid w:val="004663C2"/>
    <w:rsid w:val="0050389C"/>
    <w:rsid w:val="005C5C0C"/>
    <w:rsid w:val="005C76B5"/>
    <w:rsid w:val="00616260"/>
    <w:rsid w:val="00656741"/>
    <w:rsid w:val="0066107B"/>
    <w:rsid w:val="006F5C4A"/>
    <w:rsid w:val="007655CE"/>
    <w:rsid w:val="007C4402"/>
    <w:rsid w:val="007E43A8"/>
    <w:rsid w:val="008725D6"/>
    <w:rsid w:val="008A592A"/>
    <w:rsid w:val="008B0805"/>
    <w:rsid w:val="008B196D"/>
    <w:rsid w:val="008F6610"/>
    <w:rsid w:val="00A20454"/>
    <w:rsid w:val="00A33779"/>
    <w:rsid w:val="00A37750"/>
    <w:rsid w:val="00AD4043"/>
    <w:rsid w:val="00B630A6"/>
    <w:rsid w:val="00BA0539"/>
    <w:rsid w:val="00BD2A11"/>
    <w:rsid w:val="00BD7B58"/>
    <w:rsid w:val="00BE1C80"/>
    <w:rsid w:val="00C00D68"/>
    <w:rsid w:val="00C426FF"/>
    <w:rsid w:val="00C60907"/>
    <w:rsid w:val="00C75F47"/>
    <w:rsid w:val="00CA5409"/>
    <w:rsid w:val="00D26BC5"/>
    <w:rsid w:val="00D70902"/>
    <w:rsid w:val="00D96CA8"/>
    <w:rsid w:val="00D97334"/>
    <w:rsid w:val="00DB1DC1"/>
    <w:rsid w:val="00E30D2A"/>
    <w:rsid w:val="00E637C8"/>
    <w:rsid w:val="00F502F7"/>
    <w:rsid w:val="00FB01EE"/>
    <w:rsid w:val="00FC07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C4402"/>
    <w:rPr>
      <w:rFonts w:eastAsiaTheme="minorHAnsi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7C44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D97334"/>
    <w:pPr>
      <w:ind w:left="720"/>
      <w:contextualSpacing/>
    </w:pPr>
  </w:style>
  <w:style w:type="character" w:customStyle="1" w:styleId="apple-converted-space">
    <w:name w:val="apple-converted-space"/>
    <w:basedOn w:val="a0"/>
    <w:rsid w:val="007655CE"/>
  </w:style>
  <w:style w:type="character" w:styleId="a5">
    <w:name w:val="Strong"/>
    <w:basedOn w:val="a0"/>
    <w:uiPriority w:val="22"/>
    <w:qFormat/>
    <w:rsid w:val="00075884"/>
    <w:rPr>
      <w:b/>
      <w:bCs/>
    </w:rPr>
  </w:style>
  <w:style w:type="paragraph" w:styleId="a6">
    <w:name w:val="header"/>
    <w:basedOn w:val="a"/>
    <w:link w:val="a7"/>
    <w:uiPriority w:val="99"/>
    <w:unhideWhenUsed/>
    <w:rsid w:val="008B08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8B0805"/>
    <w:rPr>
      <w:rFonts w:eastAsiaTheme="minorHAnsi"/>
      <w:lang w:eastAsia="en-US"/>
    </w:rPr>
  </w:style>
  <w:style w:type="paragraph" w:styleId="a8">
    <w:name w:val="footer"/>
    <w:basedOn w:val="a"/>
    <w:link w:val="a9"/>
    <w:uiPriority w:val="99"/>
    <w:unhideWhenUsed/>
    <w:rsid w:val="008B08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8B0805"/>
    <w:rPr>
      <w:rFonts w:eastAsiaTheme="minorHAnsi"/>
      <w:lang w:eastAsia="en-US"/>
    </w:rPr>
  </w:style>
  <w:style w:type="character" w:styleId="aa">
    <w:name w:val="Hyperlink"/>
    <w:basedOn w:val="a0"/>
    <w:uiPriority w:val="99"/>
    <w:semiHidden/>
    <w:unhideWhenUsed/>
    <w:rsid w:val="00F502F7"/>
    <w:rPr>
      <w:color w:val="0000FF"/>
      <w:u w:val="single"/>
    </w:rPr>
  </w:style>
  <w:style w:type="paragraph" w:styleId="ab">
    <w:name w:val="Balloon Text"/>
    <w:basedOn w:val="a"/>
    <w:link w:val="ac"/>
    <w:uiPriority w:val="99"/>
    <w:semiHidden/>
    <w:unhideWhenUsed/>
    <w:rsid w:val="00AD40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AD4043"/>
    <w:rPr>
      <w:rFonts w:ascii="Tahoma" w:eastAsiaTheme="minorHAnsi" w:hAnsi="Tahoma" w:cs="Tahoma"/>
      <w:sz w:val="16"/>
      <w:szCs w:val="1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C4402"/>
    <w:rPr>
      <w:rFonts w:eastAsiaTheme="minorHAnsi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7C44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D97334"/>
    <w:pPr>
      <w:ind w:left="720"/>
      <w:contextualSpacing/>
    </w:pPr>
  </w:style>
  <w:style w:type="character" w:customStyle="1" w:styleId="apple-converted-space">
    <w:name w:val="apple-converted-space"/>
    <w:basedOn w:val="a0"/>
    <w:rsid w:val="007655CE"/>
  </w:style>
  <w:style w:type="character" w:styleId="a5">
    <w:name w:val="Strong"/>
    <w:basedOn w:val="a0"/>
    <w:uiPriority w:val="22"/>
    <w:qFormat/>
    <w:rsid w:val="00075884"/>
    <w:rPr>
      <w:b/>
      <w:bCs/>
    </w:rPr>
  </w:style>
  <w:style w:type="paragraph" w:styleId="a6">
    <w:name w:val="header"/>
    <w:basedOn w:val="a"/>
    <w:link w:val="a7"/>
    <w:uiPriority w:val="99"/>
    <w:unhideWhenUsed/>
    <w:rsid w:val="008B08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8B0805"/>
    <w:rPr>
      <w:rFonts w:eastAsiaTheme="minorHAnsi"/>
      <w:lang w:eastAsia="en-US"/>
    </w:rPr>
  </w:style>
  <w:style w:type="paragraph" w:styleId="a8">
    <w:name w:val="footer"/>
    <w:basedOn w:val="a"/>
    <w:link w:val="a9"/>
    <w:uiPriority w:val="99"/>
    <w:unhideWhenUsed/>
    <w:rsid w:val="008B08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8B0805"/>
    <w:rPr>
      <w:rFonts w:eastAsiaTheme="minorHAnsi"/>
      <w:lang w:eastAsia="en-US"/>
    </w:rPr>
  </w:style>
  <w:style w:type="character" w:styleId="aa">
    <w:name w:val="Hyperlink"/>
    <w:basedOn w:val="a0"/>
    <w:uiPriority w:val="99"/>
    <w:semiHidden/>
    <w:unhideWhenUsed/>
    <w:rsid w:val="00F502F7"/>
    <w:rPr>
      <w:color w:val="0000FF"/>
      <w:u w:val="single"/>
    </w:rPr>
  </w:style>
  <w:style w:type="paragraph" w:styleId="ab">
    <w:name w:val="Balloon Text"/>
    <w:basedOn w:val="a"/>
    <w:link w:val="ac"/>
    <w:uiPriority w:val="99"/>
    <w:semiHidden/>
    <w:unhideWhenUsed/>
    <w:rsid w:val="00AD40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AD4043"/>
    <w:rPr>
      <w:rFonts w:ascii="Tahoma" w:eastAsiaTheme="minorHAnsi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18" Type="http://schemas.openxmlformats.org/officeDocument/2006/relationships/image" Target="media/image5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hyperlink" Target="http://veselajashkola.ru/shkolnaya-moda/vybiraem-naruchnye-chasy-dlya-shkolnika/veselajashkola.ru/shkolnaya-moda/vybiraem-naruchnye-chasy-dlya-shkolnika/" TargetMode="External"/><Relationship Id="rId17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yandex.ru/clck/jsredir?from=yandex.ru%3Bsearch%2F%3Bweb%3B%3B&amp;text=&amp;etext=926.gzqC_VFVYXKe1UNwDiTk17Gk6P-gkXL_V86PDrz9k7pVZ5O6P0mXfbxBiKnwLV8swRLGRviAr7hwN4TuANSzEtc-P-zugaJTUmpqT0qPf-YsqK0M-hkTp1UlVlrki8lT.e46a757b561fbe2306d224ccdd211ad0e53a93af&amp;uuid=&amp;state=PEtFfuTeVD4jaxywoSUvtIOJU2Qw4v_YSOtoTf-D6dC8AquOu2nuJa7kDRTEXc0N&amp;data=UlNrNmk5WktYejR0eWJFYk1LdmtxcmFiNDV2NHBhcVItNU9KOVdUZGF0MW42aVlWTzE4WEJJNUtGWlc1b0V3MzgwQ2lKZkw5VEFBZkJOd1ExVFU2U29iWU1UMUozc1NOc1ctbjBrUHplbGs&amp;b64e=2&amp;sign=6945ab479cdc32838285873619533eae&amp;keyno=0&amp;cst=AiuY0DBWFJ5Hyx_fyvalFAQpKzJlGrLPgRi01SSOQrCWrj5trCDPwuSt42y0ax25ataQ85ktftpslA1jlmdFBbpmESPoNFbD9s26DRwtImvwDruH6p1beujB_tINv8x0MyarHcCsW6EwG1Io_TqmWSHeVUqeNcoLBxcxAwFdYzPPBNwZk9g8ALbUTAkOzzcZ2-x1sNBHsTLiDgdrlhAo6Q&amp;ref=orjY4mGPRjk5boDnW0uvlrrd71vZw9kp3o2EE2fPc4-XHoBIvEDzNdcCe8pR_44GCt7EoamxZ9hB950O__F-ehNhCR5c50OG1X44jibNARbXJjndxf45qQ9qfVaScsXji1KJKdajcB2xyXiucV71zV0VLHZoYxq7hb7PmJBbsjZioO9p72_NCcN70f2sz5-GUX7et0odRR3qYDzKRGoi9-Z0i3smvdf-rPqyiD_7dh-sLOk2kQklsX3fU4uMZgs8xEQc8i6nYTaiTaz3huWgfaxqUM2-wxMFdvRyopUgSmJcFdBN6wG0rw&amp;l10n=ru&amp;cts=1452280414061&amp;mc=5.105088748991018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2.png"/><Relationship Id="rId10" Type="http://schemas.openxmlformats.org/officeDocument/2006/relationships/hyperlink" Target="http://yandex.ru/clck/jsredir?from=yandex.ru%3Bsearch%2F%3Bweb%3B%3B&amp;text=&amp;etext=926.gzqC_VFVYXKe1UNwDiTk17Gk6P-gkXL_V86PDrz9k7pVZ5O6P0mXfbxBiKnwLV8swRLGRviAr7hwN4TuANSzEtc-P-zugaJTUmpqT0qPf-YsqK0M-hkTp1UlVlrki8lT.e46a757b561fbe2306d224ccdd211ad0e53a93af&amp;uuid=&amp;state=PEtFfuTeVD4jaxywoSUvtIOJU2Qw4v_YhoHDhMr5y7FFfJhpgIEKr0ZEXekuNajz&amp;data=UlNrNmk5WktYejR0eWJFYk1Ldmtxbmpnb2xDcjlMb0trSXJ0eHpkRU54Tk03MjhTMkxGUVU4VURETWJFbURoTjFweHZGSTRXX1J4VWh6aFhKWlhjM01QelVSWU54MV9t&amp;b64e=2&amp;sign=9ca788167bec949e8cd9623dfef7acb0&amp;keyno=0&amp;cst=AiuY0DBWFJ5Hyx_fyvalFAQpKzJlGrLPgRi01SSOQrCWrj5trCDPwuSt42y0ax25ataQ85ktftpslA1jlmdFBbpmESPoNFbD9s26DRwtImvwDruH6p1beujB_tINv8x0MyarHcCsW6EwG1Io_TqmWSHeVUqeNcoLBxcxAwFdYzPPBNwZk9g8ALbUTAkOzzcZ2-x1sNBHsTLiDgdrlhAo6Q&amp;ref=orjY4mGPRjk5boDnW0uvlrrd71vZw9kp3o2EE2fPc4-XHoBIvEDzNdcCe8pR_44GCt7EoamxZ9hB950O__F-ehNhCR5c50OG1X44jibNARbXJjndxf45qQ9qfVaScsXji1KJKdajcB2xyXiucV71zV0VLHZoYxq7hb7PmJBbsjZioO9p72_NCcN70f2sz5-GUX7et0odRR3qYDzKRGoi9-Z0i3smvdf-rPqyiD_7dh-sLOk2kQklsX3fU4uMZgs8xEQc8i6nYTaiTaz3huWgfaxqUM2-wxMFdvRyopUgSmJcFdBN6wG0rw&amp;l10n=ru&amp;cts=1452280575372&amp;mc=5.111103870022713" TargetMode="External"/><Relationship Id="rId19" Type="http://schemas.openxmlformats.org/officeDocument/2006/relationships/image" Target="media/image6.jpeg"/><Relationship Id="rId4" Type="http://schemas.microsoft.com/office/2007/relationships/stylesWithEffects" Target="stylesWithEffects.xml"/><Relationship Id="rId9" Type="http://schemas.openxmlformats.org/officeDocument/2006/relationships/hyperlink" Target="http://yandex.ru/clck/jsredir?from=yandex.ru%3Bsearch%2F%3Bweb%3B%3B&amp;text=&amp;etext=926.gzqC_VFVYXKe1UNwDiTk17Gk6P-gkXL_V86PDrz9k7pVZ5O6P0mXfbxBiKnwLV8swRLGRviAr7hwN4TuANSzEtc-P-zugaJTUmpqT0qPf-YsqK0M-hkTp1UlVlrki8lT.e46a757b561fbe2306d224ccdd211ad0e53a93af&amp;uuid=&amp;state=PEtFfuTeVD4jaxywoSUvtNlVVIL6S3yQ0eL-KRksnRFetzHgl8sU5u5XKwtZDO6p&amp;data=UlNrNmk5WktYejR0eWJFYk1LdmtxaVdFWFhCODBIQlhBZC01WERUcW1XNExjQk84MER5SEVOeDVsenRRbDRRTm5OVGdmTUFTQTRldEVHTGVla05iZnB2Q2dQUnptSnl2&amp;b64e=2&amp;sign=b780cbd3c0b7c8c73586e381ef876a73&amp;keyno=0&amp;cst=AiuY0DBWFJ5Hyx_fyvalFAQpKzJlGrLPgRi01SSOQrCWrj5trCDPwuSt42y0ax25ataQ85ktftpslA1jlmdFBbpmESPoNFbD9s26DRwtImvwDruH6p1beujB_tINv8x0MyarHcCsW6EwG1Io_TqmWSHeVUqeNcoLBxcxAwFdYzPPBNwZk9g8ALbUTAkOzzcZ2-x1sNBHsTLiDgdrlhAo6Q&amp;ref=orjY4mGPRjk5boDnW0uvlrrd71vZw9kp3o2EE2fPc4-XHoBIvEDzNdcCe8pR_44GCt7EoamxZ9hB950O__F-ehNhCR5c50OG1X44jibNARbXJjndxf45qQ9qfVaScsXji1KJKdajcB2xyXiucV71zV0VLHZoYxq7hb7PmJBbsjZioO9p72_NCcN70f2sz5-GUX7et0odRR3qYDzKRGoi9-Z0i3smvdf-rPqyiD_7dh-sLOk2kQklsX3fU4uMZgs8xEQc8i6nYTaiTaz3huWgfaxqUM2-wxMFdvRyopUgSmJcFdBN6wG0rw&amp;l10n=ru&amp;cts=1452280268502&amp;mc=4.544425274874043" TargetMode="External"/><Relationship Id="rId14" Type="http://schemas.openxmlformats.org/officeDocument/2006/relationships/image" Target="media/image1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B2C36A3-5FE9-47EF-9401-8BC77CF36D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17</Pages>
  <Words>3519</Words>
  <Characters>20062</Characters>
  <Application>Microsoft Office Word</Application>
  <DocSecurity>0</DocSecurity>
  <Lines>167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23534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EVGENIY</dc:creator>
  <cp:lastModifiedBy>Наталья</cp:lastModifiedBy>
  <cp:revision>2</cp:revision>
  <dcterms:created xsi:type="dcterms:W3CDTF">2016-02-20T15:22:00Z</dcterms:created>
  <dcterms:modified xsi:type="dcterms:W3CDTF">2016-02-20T15:22:00Z</dcterms:modified>
</cp:coreProperties>
</file>